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2C2" w:rsidRDefault="008122C2" w:rsidP="001C74CF">
      <w:pPr>
        <w:spacing w:line="276" w:lineRule="auto"/>
        <w:ind w:left="0"/>
        <w:rPr>
          <w:rFonts w:asciiTheme="majorBidi" w:hAnsiTheme="majorBidi" w:cstheme="majorBidi"/>
          <w:color w:val="000000" w:themeColor="text1"/>
          <w:sz w:val="24"/>
          <w:szCs w:val="24"/>
          <w:lang w:val="en-US"/>
        </w:rPr>
      </w:pPr>
    </w:p>
    <w:p w:rsidR="008122C2" w:rsidRDefault="008122C2" w:rsidP="008122C2">
      <w:pPr>
        <w:spacing w:line="240" w:lineRule="auto"/>
        <w:ind w:left="0"/>
        <w:jc w:val="center"/>
        <w:rPr>
          <w:rFonts w:asciiTheme="majorBidi" w:hAnsiTheme="majorBidi" w:cstheme="majorBidi"/>
          <w:b/>
          <w:bCs/>
          <w:sz w:val="28"/>
          <w:szCs w:val="28"/>
          <w:lang w:val="en-US"/>
        </w:rPr>
      </w:pPr>
      <w:r w:rsidRPr="008122C2">
        <w:rPr>
          <w:rFonts w:asciiTheme="majorBidi" w:hAnsiTheme="majorBidi" w:cstheme="majorBidi"/>
          <w:b/>
          <w:bCs/>
          <w:sz w:val="28"/>
          <w:szCs w:val="28"/>
          <w:lang w:val="en-US"/>
        </w:rPr>
        <w:t>ABSTRAK</w:t>
      </w:r>
    </w:p>
    <w:p w:rsidR="008122C2" w:rsidRDefault="008122C2" w:rsidP="008122C2">
      <w:pPr>
        <w:spacing w:line="240" w:lineRule="auto"/>
        <w:ind w:left="0"/>
        <w:jc w:val="center"/>
        <w:rPr>
          <w:rFonts w:asciiTheme="majorBidi" w:hAnsiTheme="majorBidi" w:cstheme="majorBidi"/>
          <w:b/>
          <w:bCs/>
          <w:sz w:val="28"/>
          <w:szCs w:val="28"/>
          <w:lang w:val="en-US"/>
        </w:rPr>
      </w:pPr>
    </w:p>
    <w:p w:rsidR="008122C2" w:rsidRPr="008122C2" w:rsidRDefault="008122C2" w:rsidP="008122C2">
      <w:pPr>
        <w:spacing w:line="240" w:lineRule="auto"/>
        <w:ind w:left="0"/>
        <w:jc w:val="center"/>
        <w:rPr>
          <w:rFonts w:asciiTheme="majorBidi" w:hAnsiTheme="majorBidi" w:cstheme="majorBidi"/>
          <w:b/>
          <w:bCs/>
          <w:sz w:val="28"/>
          <w:szCs w:val="28"/>
          <w:lang w:val="en-US"/>
        </w:rPr>
      </w:pPr>
    </w:p>
    <w:p w:rsidR="008122C2" w:rsidRPr="008122C2" w:rsidRDefault="008122C2" w:rsidP="008122C2">
      <w:pPr>
        <w:spacing w:line="360" w:lineRule="auto"/>
        <w:ind w:left="0"/>
        <w:rPr>
          <w:rFonts w:asciiTheme="majorBidi" w:hAnsiTheme="majorBidi" w:cstheme="majorBidi"/>
          <w:b/>
          <w:bCs/>
          <w:sz w:val="24"/>
          <w:szCs w:val="24"/>
        </w:rPr>
      </w:pPr>
      <w:r w:rsidRPr="008122C2">
        <w:rPr>
          <w:rFonts w:asciiTheme="majorBidi" w:hAnsiTheme="majorBidi" w:cstheme="majorBidi"/>
          <w:b/>
          <w:bCs/>
          <w:sz w:val="24"/>
          <w:szCs w:val="24"/>
        </w:rPr>
        <w:t>Nama</w:t>
      </w:r>
      <w:r w:rsidRPr="008122C2">
        <w:rPr>
          <w:rFonts w:asciiTheme="majorBidi" w:hAnsiTheme="majorBidi" w:cstheme="majorBidi"/>
          <w:b/>
          <w:bCs/>
          <w:sz w:val="24"/>
          <w:szCs w:val="24"/>
        </w:rPr>
        <w:tab/>
        <w:t>Peneliti</w:t>
      </w:r>
      <w:r w:rsidRPr="008122C2">
        <w:rPr>
          <w:rFonts w:asciiTheme="majorBidi" w:hAnsiTheme="majorBidi" w:cstheme="majorBidi"/>
          <w:b/>
          <w:bCs/>
          <w:sz w:val="24"/>
          <w:szCs w:val="24"/>
        </w:rPr>
        <w:tab/>
        <w:t>: Fathurahman</w:t>
      </w:r>
    </w:p>
    <w:p w:rsidR="008122C2" w:rsidRPr="008122C2" w:rsidRDefault="008122C2" w:rsidP="008122C2">
      <w:pPr>
        <w:spacing w:line="360" w:lineRule="auto"/>
        <w:ind w:left="0"/>
        <w:rPr>
          <w:rFonts w:asciiTheme="majorBidi" w:hAnsiTheme="majorBidi" w:cstheme="majorBidi"/>
          <w:b/>
          <w:bCs/>
          <w:sz w:val="24"/>
          <w:szCs w:val="24"/>
        </w:rPr>
      </w:pPr>
      <w:r w:rsidRPr="008122C2">
        <w:rPr>
          <w:rFonts w:asciiTheme="majorBidi" w:hAnsiTheme="majorBidi" w:cstheme="majorBidi"/>
          <w:b/>
          <w:bCs/>
          <w:sz w:val="24"/>
          <w:szCs w:val="24"/>
        </w:rPr>
        <w:t xml:space="preserve">NIM </w:t>
      </w:r>
      <w:r w:rsidRPr="008122C2">
        <w:rPr>
          <w:rFonts w:asciiTheme="majorBidi" w:hAnsiTheme="majorBidi" w:cstheme="majorBidi"/>
          <w:b/>
          <w:bCs/>
          <w:sz w:val="24"/>
          <w:szCs w:val="24"/>
        </w:rPr>
        <w:tab/>
      </w:r>
      <w:r w:rsidRPr="008122C2">
        <w:rPr>
          <w:rFonts w:asciiTheme="majorBidi" w:hAnsiTheme="majorBidi" w:cstheme="majorBidi"/>
          <w:b/>
          <w:bCs/>
          <w:sz w:val="24"/>
          <w:szCs w:val="24"/>
        </w:rPr>
        <w:tab/>
      </w:r>
      <w:r w:rsidRPr="008122C2">
        <w:rPr>
          <w:rFonts w:asciiTheme="majorBidi" w:hAnsiTheme="majorBidi" w:cstheme="majorBidi"/>
          <w:b/>
          <w:bCs/>
          <w:sz w:val="24"/>
          <w:szCs w:val="24"/>
        </w:rPr>
        <w:tab/>
        <w:t>: PO100303033</w:t>
      </w:r>
    </w:p>
    <w:p w:rsidR="008122C2" w:rsidRPr="008122C2" w:rsidRDefault="009E53CF" w:rsidP="008122C2">
      <w:pPr>
        <w:spacing w:line="360" w:lineRule="auto"/>
        <w:ind w:left="0"/>
        <w:rPr>
          <w:rFonts w:asciiTheme="majorBidi" w:hAnsiTheme="majorBidi" w:cstheme="majorBidi"/>
          <w:b/>
          <w:bCs/>
          <w:sz w:val="24"/>
          <w:szCs w:val="24"/>
        </w:rPr>
      </w:pPr>
      <w:r>
        <w:rPr>
          <w:rFonts w:asciiTheme="majorBidi" w:hAnsiTheme="majorBidi" w:cstheme="majorBidi"/>
          <w:b/>
          <w:bCs/>
          <w:sz w:val="24"/>
          <w:szCs w:val="24"/>
        </w:rPr>
        <w:t>Konsentrasi</w:t>
      </w:r>
      <w:r>
        <w:rPr>
          <w:rFonts w:asciiTheme="majorBidi" w:hAnsiTheme="majorBidi" w:cstheme="majorBidi"/>
          <w:b/>
          <w:bCs/>
          <w:sz w:val="24"/>
          <w:szCs w:val="24"/>
        </w:rPr>
        <w:tab/>
      </w:r>
      <w:r>
        <w:rPr>
          <w:rFonts w:asciiTheme="majorBidi" w:hAnsiTheme="majorBidi" w:cstheme="majorBidi"/>
          <w:b/>
          <w:bCs/>
          <w:sz w:val="24"/>
          <w:szCs w:val="24"/>
        </w:rPr>
        <w:tab/>
        <w:t>: Syari</w:t>
      </w:r>
      <w:r w:rsidR="008122C2" w:rsidRPr="008122C2">
        <w:rPr>
          <w:rFonts w:asciiTheme="majorBidi" w:hAnsiTheme="majorBidi" w:cstheme="majorBidi"/>
          <w:b/>
          <w:bCs/>
          <w:sz w:val="24"/>
          <w:szCs w:val="24"/>
        </w:rPr>
        <w:t>ah dan Hukum Islam</w:t>
      </w:r>
    </w:p>
    <w:p w:rsidR="008122C2" w:rsidRPr="008122C2" w:rsidRDefault="008122C2" w:rsidP="008122C2">
      <w:pPr>
        <w:spacing w:line="360" w:lineRule="auto"/>
        <w:ind w:left="0"/>
        <w:rPr>
          <w:rFonts w:asciiTheme="majorBidi" w:hAnsiTheme="majorBidi" w:cstheme="majorBidi"/>
          <w:b/>
          <w:bCs/>
          <w:sz w:val="24"/>
          <w:szCs w:val="24"/>
        </w:rPr>
      </w:pPr>
      <w:r w:rsidRPr="008122C2">
        <w:rPr>
          <w:rFonts w:asciiTheme="majorBidi" w:hAnsiTheme="majorBidi" w:cstheme="majorBidi"/>
          <w:b/>
          <w:bCs/>
          <w:sz w:val="24"/>
          <w:szCs w:val="24"/>
        </w:rPr>
        <w:t>Judul Disertasi</w:t>
      </w:r>
      <w:r w:rsidRPr="008122C2">
        <w:rPr>
          <w:rFonts w:asciiTheme="majorBidi" w:hAnsiTheme="majorBidi" w:cstheme="majorBidi"/>
          <w:b/>
          <w:bCs/>
          <w:sz w:val="24"/>
          <w:szCs w:val="24"/>
        </w:rPr>
        <w:tab/>
        <w:t>: Pengembangan Metode Ijtihad Kontemporer</w:t>
      </w:r>
    </w:p>
    <w:p w:rsidR="008122C2" w:rsidRPr="008122C2" w:rsidRDefault="00052356" w:rsidP="008122C2">
      <w:pPr>
        <w:spacing w:line="360" w:lineRule="auto"/>
        <w:ind w:left="0"/>
        <w:rPr>
          <w:rFonts w:asciiTheme="majorBidi" w:hAnsiTheme="majorBidi" w:cstheme="majorBidi"/>
          <w:b/>
          <w:bCs/>
          <w:sz w:val="24"/>
          <w:szCs w:val="24"/>
          <w:lang w:val="en-US"/>
        </w:rPr>
      </w:pPr>
      <w:r w:rsidRPr="00052356">
        <w:rPr>
          <w:rFonts w:asciiTheme="majorBidi" w:hAnsiTheme="majorBidi" w:cstheme="majorBidi"/>
          <w:b/>
          <w:bCs/>
          <w:noProof/>
          <w:sz w:val="24"/>
          <w:szCs w:val="24"/>
        </w:rPr>
        <w:pict>
          <v:line id="_x0000_s1029" style="position:absolute;left:0;text-align:left;z-index:251663360" from="0,8.7pt" to="417.25pt,8.7pt" strokeweight="3pt"/>
        </w:pict>
      </w:r>
    </w:p>
    <w:p w:rsidR="008122C2" w:rsidRPr="008122C2" w:rsidRDefault="008122C2" w:rsidP="008122C2">
      <w:pPr>
        <w:spacing w:line="360" w:lineRule="auto"/>
        <w:rPr>
          <w:rFonts w:asciiTheme="majorBidi" w:hAnsiTheme="majorBidi" w:cstheme="majorBidi"/>
          <w:b/>
          <w:bCs/>
          <w:sz w:val="24"/>
          <w:szCs w:val="24"/>
        </w:rPr>
      </w:pPr>
    </w:p>
    <w:p w:rsidR="008122C2" w:rsidRPr="008122C2" w:rsidRDefault="008122C2" w:rsidP="008122C2">
      <w:pPr>
        <w:tabs>
          <w:tab w:val="left" w:pos="567"/>
        </w:tabs>
        <w:spacing w:line="240" w:lineRule="auto"/>
        <w:ind w:left="0"/>
        <w:rPr>
          <w:rFonts w:asciiTheme="majorBidi" w:hAnsiTheme="majorBidi" w:cstheme="majorBidi"/>
          <w:sz w:val="24"/>
          <w:szCs w:val="24"/>
        </w:rPr>
      </w:pPr>
      <w:r w:rsidRPr="008122C2">
        <w:rPr>
          <w:rFonts w:asciiTheme="majorBidi" w:hAnsiTheme="majorBidi" w:cstheme="majorBidi"/>
          <w:sz w:val="24"/>
          <w:szCs w:val="24"/>
        </w:rPr>
        <w:tab/>
        <w:t xml:space="preserve">Disertasi ini membahas tentang ijtihad yang dititikberatkan pada metodenya dengan pokok permasalahan yaitu mengenai lintasan sejarah ijtihad, metode ijtihad dan penerapannya dalam kasus kontemporer. Hal ini bertujuan sebagai bahan perbandingan, arahan dan petunjuk praktis bagi mujtahid dalam menyelesaikan problema yang muncul di tengah masyarakat. </w:t>
      </w:r>
    </w:p>
    <w:p w:rsidR="008122C2" w:rsidRPr="008122C2" w:rsidRDefault="008122C2" w:rsidP="008122C2">
      <w:pPr>
        <w:tabs>
          <w:tab w:val="left" w:pos="567"/>
        </w:tabs>
        <w:spacing w:line="240" w:lineRule="auto"/>
        <w:ind w:left="0"/>
        <w:rPr>
          <w:rFonts w:asciiTheme="majorBidi" w:hAnsiTheme="majorBidi" w:cstheme="majorBidi"/>
          <w:sz w:val="24"/>
          <w:szCs w:val="24"/>
        </w:rPr>
      </w:pPr>
      <w:r w:rsidRPr="008122C2">
        <w:rPr>
          <w:rFonts w:asciiTheme="majorBidi" w:hAnsiTheme="majorBidi" w:cstheme="majorBidi"/>
          <w:sz w:val="24"/>
          <w:szCs w:val="24"/>
        </w:rPr>
        <w:tab/>
        <w:t xml:space="preserve">Penelitian ini menggunakan metode pendekatan bahasa, historis dan sosiologis karena sangat terkait dengan pemikiran ulama terdahulu dan kondisi sosial masyarakat. Pengumpulan datanya menggunakan </w:t>
      </w:r>
      <w:r w:rsidRPr="008122C2">
        <w:rPr>
          <w:rFonts w:asciiTheme="majorBidi" w:hAnsiTheme="majorBidi" w:cstheme="majorBidi"/>
          <w:i/>
          <w:iCs/>
          <w:sz w:val="24"/>
          <w:szCs w:val="24"/>
        </w:rPr>
        <w:t>library research</w:t>
      </w:r>
      <w:r w:rsidRPr="008122C2">
        <w:rPr>
          <w:rFonts w:asciiTheme="majorBidi" w:hAnsiTheme="majorBidi" w:cstheme="majorBidi"/>
          <w:sz w:val="24"/>
          <w:szCs w:val="24"/>
        </w:rPr>
        <w:t xml:space="preserve"> karena terkait dengan pemikiran ulama yang sudah dituangkan dalam bentuk tulisan. Analisis datanya adalah kualitatif dan multi disipliner karena persoalan kontemporer sangat tepat jika diselesaikan dengan ijtihad </w:t>
      </w:r>
      <w:r w:rsidRPr="008122C2">
        <w:rPr>
          <w:rFonts w:asciiTheme="majorBidi" w:hAnsiTheme="majorBidi" w:cstheme="majorBidi"/>
          <w:i/>
          <w:iCs/>
          <w:sz w:val="24"/>
          <w:szCs w:val="24"/>
        </w:rPr>
        <w:t>jamāi</w:t>
      </w:r>
      <w:r w:rsidRPr="008122C2">
        <w:rPr>
          <w:rFonts w:asciiTheme="majorBidi" w:hAnsiTheme="majorBidi" w:cstheme="majorBidi"/>
          <w:sz w:val="24"/>
          <w:szCs w:val="24"/>
        </w:rPr>
        <w:t xml:space="preserve"> (kolektif) yaitu melibatkan pakar dari berbagai disiplin ilmu.</w:t>
      </w:r>
    </w:p>
    <w:p w:rsidR="008122C2" w:rsidRPr="008122C2" w:rsidRDefault="008122C2" w:rsidP="008122C2">
      <w:pPr>
        <w:tabs>
          <w:tab w:val="left" w:pos="567"/>
        </w:tabs>
        <w:spacing w:line="240" w:lineRule="auto"/>
        <w:ind w:left="0"/>
        <w:rPr>
          <w:rFonts w:asciiTheme="majorBidi" w:hAnsiTheme="majorBidi" w:cstheme="majorBidi"/>
          <w:sz w:val="24"/>
          <w:szCs w:val="24"/>
        </w:rPr>
      </w:pPr>
      <w:r w:rsidRPr="008122C2">
        <w:rPr>
          <w:rFonts w:asciiTheme="majorBidi" w:hAnsiTheme="majorBidi" w:cstheme="majorBidi"/>
          <w:sz w:val="24"/>
          <w:szCs w:val="24"/>
        </w:rPr>
        <w:tab/>
        <w:t xml:space="preserve">Hasil penelitian menunjukkan bahwa ijtihad dilaksanakan sejak awal yaitu sejak Nabi Muhammad saw. Ijtihad beliau itu meskipun selalu mendapat bimbingan dari Allah, namun cukup menjadi motivasi bagi para sahabat dan ulama sesudahnya melakukan hal yang serupa sampai mencapai  masa jayanya </w:t>
      </w:r>
      <w:r w:rsidR="007A48B5">
        <w:rPr>
          <w:rFonts w:asciiTheme="majorBidi" w:hAnsiTheme="majorBidi" w:cstheme="majorBidi"/>
          <w:sz w:val="24"/>
          <w:szCs w:val="24"/>
        </w:rPr>
        <w:t>dengan tampilnya Imam al-Syafi</w:t>
      </w:r>
      <w:r w:rsidR="007A48B5" w:rsidRPr="007A48B5">
        <w:rPr>
          <w:rFonts w:asciiTheme="majorBidi" w:hAnsiTheme="majorBidi" w:cstheme="majorBidi"/>
          <w:sz w:val="24"/>
          <w:szCs w:val="24"/>
        </w:rPr>
        <w:t>i</w:t>
      </w:r>
      <w:r w:rsidR="007A48B5">
        <w:rPr>
          <w:rFonts w:ascii="Times New Arabic" w:hAnsi="Times New Arabic" w:cstheme="majorBidi"/>
          <w:sz w:val="24"/>
          <w:szCs w:val="24"/>
        </w:rPr>
        <w:t>&gt;</w:t>
      </w:r>
      <w:r w:rsidRPr="008122C2">
        <w:rPr>
          <w:rFonts w:asciiTheme="majorBidi" w:hAnsiTheme="majorBidi" w:cstheme="majorBidi"/>
          <w:sz w:val="24"/>
          <w:szCs w:val="24"/>
        </w:rPr>
        <w:t xml:space="preserve"> menyusun kit</w:t>
      </w:r>
      <w:r w:rsidR="007A48B5">
        <w:rPr>
          <w:rFonts w:asciiTheme="majorBidi" w:hAnsiTheme="majorBidi" w:cstheme="majorBidi"/>
          <w:sz w:val="24"/>
          <w:szCs w:val="24"/>
        </w:rPr>
        <w:t>ab usul fiqh dan metode istinba</w:t>
      </w:r>
      <w:r w:rsidR="007A48B5" w:rsidRPr="007A48B5">
        <w:rPr>
          <w:rFonts w:asciiTheme="majorBidi" w:hAnsiTheme="majorBidi" w:cstheme="majorBidi"/>
          <w:sz w:val="24"/>
          <w:szCs w:val="24"/>
        </w:rPr>
        <w:t>t</w:t>
      </w:r>
      <w:r w:rsidRPr="008122C2">
        <w:rPr>
          <w:rFonts w:asciiTheme="majorBidi" w:hAnsiTheme="majorBidi" w:cstheme="majorBidi"/>
          <w:sz w:val="24"/>
          <w:szCs w:val="24"/>
        </w:rPr>
        <w:t xml:space="preserve"> hukum. Metode ijtihad yang dihasilkan oleh ulama terdahulu yang terangkum dalam tiga cara yaitu </w:t>
      </w:r>
      <w:r w:rsidRPr="008122C2">
        <w:rPr>
          <w:rFonts w:asciiTheme="majorBidi" w:hAnsiTheme="majorBidi" w:cstheme="majorBidi"/>
          <w:i/>
          <w:iCs/>
          <w:sz w:val="24"/>
          <w:szCs w:val="24"/>
        </w:rPr>
        <w:t xml:space="preserve">bayāni, qiyāsi </w:t>
      </w:r>
      <w:r w:rsidRPr="008122C2">
        <w:rPr>
          <w:rFonts w:asciiTheme="majorBidi" w:hAnsiTheme="majorBidi" w:cstheme="majorBidi"/>
          <w:sz w:val="24"/>
          <w:szCs w:val="24"/>
        </w:rPr>
        <w:t>dan</w:t>
      </w:r>
      <w:r w:rsidRPr="008122C2">
        <w:rPr>
          <w:rFonts w:asciiTheme="majorBidi" w:hAnsiTheme="majorBidi" w:cstheme="majorBidi"/>
          <w:i/>
          <w:iCs/>
          <w:sz w:val="24"/>
          <w:szCs w:val="24"/>
        </w:rPr>
        <w:t xml:space="preserve"> isti</w:t>
      </w:r>
      <w:r w:rsidR="007A48B5" w:rsidRPr="007A48B5">
        <w:rPr>
          <w:rFonts w:asciiTheme="majorBidi" w:hAnsiTheme="majorBidi" w:cstheme="majorBidi"/>
          <w:i/>
          <w:iCs/>
          <w:sz w:val="24"/>
          <w:szCs w:val="24"/>
        </w:rPr>
        <w:t>s</w:t>
      </w:r>
      <w:r w:rsidR="007A48B5">
        <w:rPr>
          <w:rFonts w:ascii="Times New Arabic" w:hAnsi="Times New Arabic" w:cstheme="majorBidi"/>
          <w:i/>
          <w:iCs/>
          <w:sz w:val="24"/>
          <w:szCs w:val="24"/>
        </w:rPr>
        <w:t>}</w:t>
      </w:r>
      <w:r w:rsidRPr="008122C2">
        <w:rPr>
          <w:rFonts w:asciiTheme="majorBidi" w:hAnsiTheme="majorBidi" w:cstheme="majorBidi"/>
          <w:i/>
          <w:iCs/>
          <w:sz w:val="24"/>
          <w:szCs w:val="24"/>
        </w:rPr>
        <w:t xml:space="preserve">lāhi. </w:t>
      </w:r>
      <w:r w:rsidRPr="008122C2">
        <w:rPr>
          <w:rFonts w:asciiTheme="majorBidi" w:hAnsiTheme="majorBidi" w:cstheme="majorBidi"/>
          <w:sz w:val="24"/>
          <w:szCs w:val="24"/>
        </w:rPr>
        <w:t>Metode ini juga digun</w:t>
      </w:r>
      <w:r w:rsidR="007A48B5">
        <w:rPr>
          <w:rFonts w:asciiTheme="majorBidi" w:hAnsiTheme="majorBidi" w:cstheme="majorBidi"/>
          <w:sz w:val="24"/>
          <w:szCs w:val="24"/>
        </w:rPr>
        <w:t>akan dan dikembangkan oleh O</w:t>
      </w:r>
      <w:r w:rsidR="007A48B5" w:rsidRPr="007A48B5">
        <w:rPr>
          <w:rFonts w:asciiTheme="majorBidi" w:hAnsiTheme="majorBidi" w:cstheme="majorBidi"/>
          <w:sz w:val="24"/>
          <w:szCs w:val="24"/>
        </w:rPr>
        <w:t>rganisasi Kemasyarakatan (Ormas)</w:t>
      </w:r>
      <w:r w:rsidRPr="008122C2">
        <w:rPr>
          <w:rFonts w:asciiTheme="majorBidi" w:hAnsiTheme="majorBidi" w:cstheme="majorBidi"/>
          <w:sz w:val="24"/>
          <w:szCs w:val="24"/>
        </w:rPr>
        <w:t xml:space="preserve"> Islam di Indonesia antara lain yaitu Majlis Tarjih (Muhammadiyah), </w:t>
      </w:r>
      <w:r w:rsidRPr="008122C2">
        <w:rPr>
          <w:rFonts w:asciiTheme="majorBidi" w:hAnsiTheme="majorBidi" w:cstheme="majorBidi"/>
          <w:i/>
          <w:iCs/>
          <w:sz w:val="24"/>
          <w:szCs w:val="24"/>
        </w:rPr>
        <w:t>Bahs}u al-Masa</w:t>
      </w:r>
      <w:r w:rsidR="007A48B5">
        <w:rPr>
          <w:rFonts w:ascii="Times New Arabic" w:hAnsi="Times New Arabic" w:cstheme="majorBidi"/>
          <w:i/>
          <w:iCs/>
          <w:sz w:val="24"/>
          <w:szCs w:val="24"/>
        </w:rPr>
        <w:t>&gt;</w:t>
      </w:r>
      <w:r w:rsidR="007A48B5" w:rsidRPr="007A48B5">
        <w:rPr>
          <w:rFonts w:asciiTheme="majorBidi" w:hAnsiTheme="majorBidi" w:cstheme="majorBidi"/>
          <w:i/>
          <w:iCs/>
          <w:sz w:val="24"/>
          <w:szCs w:val="24"/>
        </w:rPr>
        <w:t>il</w:t>
      </w:r>
      <w:r w:rsidRPr="008122C2">
        <w:rPr>
          <w:rFonts w:asciiTheme="majorBidi" w:hAnsiTheme="majorBidi" w:cstheme="majorBidi"/>
          <w:sz w:val="24"/>
          <w:szCs w:val="24"/>
        </w:rPr>
        <w:t xml:space="preserve"> (NU) dan Komisi Fatwa </w:t>
      </w:r>
      <w:r w:rsidR="007A48B5" w:rsidRPr="007A48B5">
        <w:rPr>
          <w:rFonts w:asciiTheme="majorBidi" w:hAnsiTheme="majorBidi" w:cstheme="majorBidi"/>
          <w:sz w:val="24"/>
          <w:szCs w:val="24"/>
        </w:rPr>
        <w:t xml:space="preserve">dan Hukum </w:t>
      </w:r>
      <w:r w:rsidRPr="008122C2">
        <w:rPr>
          <w:rFonts w:asciiTheme="majorBidi" w:hAnsiTheme="majorBidi" w:cstheme="majorBidi"/>
          <w:sz w:val="24"/>
          <w:szCs w:val="24"/>
        </w:rPr>
        <w:t>(MUI) yang tentu disesuaikan dengan kondisi di Indonesia. Menghadapi dan memasuki era kontemporer yang ditandai dengan munculnya masalah kontemporer yang juga mengalami perkembangan, maka pengembangan metode ijtihad juga mesti  dilakukan. Pengembangan yang dimaksud adalah modifikasi metode ijtihad kl</w:t>
      </w:r>
      <w:r w:rsidR="007A48B5">
        <w:rPr>
          <w:rFonts w:asciiTheme="majorBidi" w:hAnsiTheme="majorBidi" w:cstheme="majorBidi"/>
          <w:sz w:val="24"/>
          <w:szCs w:val="24"/>
        </w:rPr>
        <w:t xml:space="preserve">asik dengan metode ijtihad </w:t>
      </w:r>
      <w:r w:rsidR="007A48B5" w:rsidRPr="007A48B5">
        <w:rPr>
          <w:rFonts w:asciiTheme="majorBidi" w:hAnsiTheme="majorBidi" w:cstheme="majorBidi"/>
          <w:sz w:val="24"/>
          <w:szCs w:val="24"/>
        </w:rPr>
        <w:t>Organiasi Kemasyarakatan (Ormas)</w:t>
      </w:r>
      <w:r w:rsidRPr="008122C2">
        <w:rPr>
          <w:rFonts w:asciiTheme="majorBidi" w:hAnsiTheme="majorBidi" w:cstheme="majorBidi"/>
          <w:sz w:val="24"/>
          <w:szCs w:val="24"/>
        </w:rPr>
        <w:t xml:space="preserve"> Islam dengan terlebih dahulu memahami persoalan itu dari berbagai sisinya yang dianggap perlu untuk dijadikan dasar dalam berijtihad. Hasil modifikasi itu diberi istilah metode ijtihad kontemporer. Penerapannya dalam kasus kontemporer adalah suatu hal yang ideal, hasilnya lebih akurat, lebih memuaskan dan lebih dapat diper</w:t>
      </w:r>
      <w:r w:rsidR="007A48B5">
        <w:rPr>
          <w:rFonts w:asciiTheme="majorBidi" w:hAnsiTheme="majorBidi" w:cstheme="majorBidi"/>
          <w:sz w:val="24"/>
          <w:szCs w:val="24"/>
        </w:rPr>
        <w:t>tanggungjawabkan sehingga syari</w:t>
      </w:r>
      <w:r w:rsidRPr="008122C2">
        <w:rPr>
          <w:rFonts w:asciiTheme="majorBidi" w:hAnsiTheme="majorBidi" w:cstheme="majorBidi"/>
          <w:sz w:val="24"/>
          <w:szCs w:val="24"/>
        </w:rPr>
        <w:t>at Islam yang cocok untuk semua masa, tempat, situasi dan kondisi dapat dibuktikan.</w:t>
      </w:r>
    </w:p>
    <w:p w:rsidR="008122C2" w:rsidRPr="007A48B5" w:rsidRDefault="00052356" w:rsidP="008122C2">
      <w:pPr>
        <w:tabs>
          <w:tab w:val="left" w:pos="567"/>
        </w:tabs>
        <w:spacing w:line="240" w:lineRule="auto"/>
        <w:ind w:left="0"/>
        <w:rPr>
          <w:rFonts w:asciiTheme="majorBidi" w:hAnsiTheme="majorBidi" w:cstheme="majorBidi"/>
          <w:sz w:val="24"/>
          <w:szCs w:val="24"/>
          <w:lang w:val="en-US"/>
        </w:rPr>
      </w:pPr>
      <w:r>
        <w:rPr>
          <w:rFonts w:asciiTheme="majorBidi" w:hAnsiTheme="majorBidi" w:cstheme="majorBidi"/>
          <w:noProof/>
          <w:sz w:val="24"/>
          <w:szCs w:val="24"/>
          <w:lang w:val="en-US"/>
        </w:rPr>
        <w:pict>
          <v:rect id="_x0000_s1032" style="position:absolute;left:0;text-align:left;margin-left:196pt;margin-top:69.35pt;width:39pt;height:30.75pt;z-index:251666432" strokecolor="white [3212]">
            <v:textbox>
              <w:txbxContent>
                <w:p w:rsidR="00070C91" w:rsidRPr="00070C91" w:rsidRDefault="005854B8">
                  <w:pPr>
                    <w:ind w:left="0"/>
                    <w:rPr>
                      <w:lang w:val="en-US"/>
                    </w:rPr>
                  </w:pPr>
                  <w:r>
                    <w:rPr>
                      <w:lang w:val="en-US"/>
                    </w:rPr>
                    <w:t>v</w:t>
                  </w:r>
                </w:p>
              </w:txbxContent>
            </v:textbox>
          </v:rect>
        </w:pict>
      </w:r>
      <w:r w:rsidR="008122C2" w:rsidRPr="008122C2">
        <w:rPr>
          <w:rFonts w:asciiTheme="majorBidi" w:hAnsiTheme="majorBidi" w:cstheme="majorBidi"/>
          <w:sz w:val="24"/>
          <w:szCs w:val="24"/>
        </w:rPr>
        <w:tab/>
        <w:t>Akhirnya penulis menyarankan kepada para pengkaji hukum Islam untuk lebih mendalami metode ijtihad agar lebih terarah dalam menyelesaikan persoalan yang dihadapi. Saran juga dialamatkan kepada pengelolah perguruan tinggi khususnya Fakul</w:t>
      </w:r>
      <w:r w:rsidR="007A48B5">
        <w:rPr>
          <w:rFonts w:asciiTheme="majorBidi" w:hAnsiTheme="majorBidi" w:cstheme="majorBidi"/>
          <w:sz w:val="24"/>
          <w:szCs w:val="24"/>
        </w:rPr>
        <w:t>tas Syari’ah agar mata kuliah u</w:t>
      </w:r>
      <w:r w:rsidR="007A48B5" w:rsidRPr="007A48B5">
        <w:rPr>
          <w:rFonts w:asciiTheme="majorBidi" w:hAnsiTheme="majorBidi" w:cstheme="majorBidi"/>
          <w:sz w:val="24"/>
          <w:szCs w:val="24"/>
        </w:rPr>
        <w:t>s</w:t>
      </w:r>
      <w:r w:rsidR="007A48B5">
        <w:rPr>
          <w:rFonts w:ascii="Times New Arabic" w:hAnsi="Times New Arabic" w:cstheme="majorBidi"/>
          <w:sz w:val="24"/>
          <w:szCs w:val="24"/>
        </w:rPr>
        <w:t>}</w:t>
      </w:r>
      <w:r w:rsidR="008122C2" w:rsidRPr="008122C2">
        <w:rPr>
          <w:rFonts w:asciiTheme="majorBidi" w:hAnsiTheme="majorBidi" w:cstheme="majorBidi"/>
          <w:sz w:val="24"/>
          <w:szCs w:val="24"/>
        </w:rPr>
        <w:t xml:space="preserve">ul fiqh/ijtihad diberikan bobot SKS yang cukup </w:t>
      </w:r>
      <w:r w:rsidR="008122C2" w:rsidRPr="008122C2">
        <w:rPr>
          <w:rFonts w:asciiTheme="majorBidi" w:hAnsiTheme="majorBidi" w:cstheme="majorBidi"/>
          <w:sz w:val="24"/>
          <w:szCs w:val="24"/>
        </w:rPr>
        <w:lastRenderedPageBreak/>
        <w:t>memadai karena usul fiqh/ijtihad adalah mesin yang menghasilkan fiqh. Saran yang ketiga yaitu kepada umara dan pihak yang berwenang agar mengawal dan mengantar hasil ijtihad dengan memberi himbauan kepada masyarakat u</w:t>
      </w:r>
      <w:r w:rsidR="007A48B5">
        <w:rPr>
          <w:rFonts w:asciiTheme="majorBidi" w:hAnsiTheme="majorBidi" w:cstheme="majorBidi"/>
          <w:sz w:val="24"/>
          <w:szCs w:val="24"/>
        </w:rPr>
        <w:t xml:space="preserve">ntuk mengamalkannya kalau </w:t>
      </w:r>
      <w:r w:rsidR="007A48B5">
        <w:rPr>
          <w:rFonts w:asciiTheme="majorBidi" w:hAnsiTheme="majorBidi" w:cstheme="majorBidi"/>
          <w:sz w:val="24"/>
          <w:szCs w:val="24"/>
          <w:lang w:val="en-US"/>
        </w:rPr>
        <w:t xml:space="preserve">belum dalam bentuk </w:t>
      </w:r>
      <w:r w:rsidR="007A48B5">
        <w:rPr>
          <w:rFonts w:asciiTheme="majorBidi" w:hAnsiTheme="majorBidi" w:cstheme="majorBidi"/>
          <w:sz w:val="24"/>
          <w:szCs w:val="24"/>
        </w:rPr>
        <w:t xml:space="preserve"> </w:t>
      </w:r>
      <w:r w:rsidR="008122C2" w:rsidRPr="008122C2">
        <w:rPr>
          <w:rFonts w:asciiTheme="majorBidi" w:hAnsiTheme="majorBidi" w:cstheme="majorBidi"/>
          <w:sz w:val="24"/>
          <w:szCs w:val="24"/>
        </w:rPr>
        <w:t xml:space="preserve"> Peratur</w:t>
      </w:r>
      <w:r w:rsidR="007A48B5">
        <w:rPr>
          <w:rFonts w:asciiTheme="majorBidi" w:hAnsiTheme="majorBidi" w:cstheme="majorBidi"/>
          <w:sz w:val="24"/>
          <w:szCs w:val="24"/>
        </w:rPr>
        <w:t>an Daerah</w:t>
      </w:r>
      <w:r w:rsidR="007A48B5">
        <w:rPr>
          <w:rFonts w:asciiTheme="majorBidi" w:hAnsiTheme="majorBidi" w:cstheme="majorBidi"/>
          <w:sz w:val="24"/>
          <w:szCs w:val="24"/>
          <w:lang w:val="en-US"/>
        </w:rPr>
        <w:t xml:space="preserve"> (Perda).</w:t>
      </w:r>
    </w:p>
    <w:p w:rsidR="008122C2" w:rsidRPr="008122C2" w:rsidRDefault="008122C2" w:rsidP="008122C2">
      <w:pPr>
        <w:spacing w:line="240" w:lineRule="auto"/>
        <w:rPr>
          <w:rFonts w:asciiTheme="majorBidi" w:hAnsiTheme="majorBidi" w:cstheme="majorBidi"/>
          <w:sz w:val="24"/>
          <w:szCs w:val="24"/>
        </w:rPr>
      </w:pPr>
      <w:r w:rsidRPr="008122C2">
        <w:rPr>
          <w:rFonts w:asciiTheme="majorBidi" w:hAnsiTheme="majorBidi" w:cstheme="majorBidi"/>
          <w:sz w:val="24"/>
          <w:szCs w:val="24"/>
        </w:rPr>
        <w:tab/>
      </w:r>
    </w:p>
    <w:p w:rsidR="008122C2" w:rsidRPr="008122C2" w:rsidRDefault="008122C2" w:rsidP="008122C2">
      <w:pPr>
        <w:spacing w:line="240" w:lineRule="auto"/>
        <w:jc w:val="center"/>
        <w:rPr>
          <w:rFonts w:asciiTheme="majorBidi" w:hAnsiTheme="majorBidi" w:cstheme="majorBidi"/>
          <w:b/>
          <w:bCs/>
          <w:sz w:val="24"/>
          <w:szCs w:val="24"/>
        </w:rPr>
      </w:pPr>
      <w:r w:rsidRPr="008122C2">
        <w:rPr>
          <w:rFonts w:asciiTheme="majorBidi" w:hAnsiTheme="majorBidi" w:cstheme="majorBidi"/>
          <w:b/>
          <w:bCs/>
          <w:sz w:val="24"/>
          <w:szCs w:val="24"/>
        </w:rPr>
        <w:tab/>
      </w:r>
    </w:p>
    <w:p w:rsidR="008122C2" w:rsidRPr="008122C2" w:rsidRDefault="008122C2" w:rsidP="008122C2">
      <w:pPr>
        <w:spacing w:line="240" w:lineRule="auto"/>
        <w:rPr>
          <w:rFonts w:asciiTheme="majorBidi" w:hAnsiTheme="majorBidi" w:cstheme="majorBidi"/>
          <w:color w:val="000000" w:themeColor="text1"/>
          <w:sz w:val="24"/>
          <w:szCs w:val="24"/>
        </w:rPr>
      </w:pPr>
    </w:p>
    <w:p w:rsidR="00202772" w:rsidRPr="006236E6" w:rsidRDefault="00202772" w:rsidP="00634EBC">
      <w:pPr>
        <w:spacing w:line="276" w:lineRule="auto"/>
        <w:rPr>
          <w:rFonts w:asciiTheme="majorBidi" w:hAnsiTheme="majorBidi" w:cstheme="majorBidi"/>
          <w:color w:val="000000" w:themeColor="text1"/>
          <w:sz w:val="24"/>
          <w:szCs w:val="24"/>
          <w:lang w:val="en-US"/>
        </w:rPr>
      </w:pPr>
    </w:p>
    <w:p w:rsidR="00202772" w:rsidRPr="006236E6" w:rsidRDefault="00202772" w:rsidP="00634EBC">
      <w:pPr>
        <w:spacing w:line="276" w:lineRule="auto"/>
        <w:rPr>
          <w:color w:val="000000" w:themeColor="text1"/>
          <w:lang w:val="en-US"/>
        </w:rPr>
      </w:pPr>
    </w:p>
    <w:p w:rsidR="001C74CF" w:rsidRDefault="001C74CF" w:rsidP="00634EBC">
      <w:pPr>
        <w:spacing w:line="240" w:lineRule="auto"/>
        <w:rPr>
          <w:color w:val="000000" w:themeColor="text1"/>
          <w:lang w:val="en-US"/>
        </w:rPr>
      </w:pPr>
    </w:p>
    <w:p w:rsidR="001C74CF" w:rsidRDefault="001C74CF" w:rsidP="00634EBC">
      <w:pPr>
        <w:spacing w:line="240" w:lineRule="auto"/>
        <w:rPr>
          <w:color w:val="000000" w:themeColor="text1"/>
          <w:lang w:val="en-US"/>
        </w:rPr>
      </w:pPr>
    </w:p>
    <w:p w:rsidR="001C74CF" w:rsidRDefault="001C74CF" w:rsidP="00634EBC">
      <w:pPr>
        <w:spacing w:line="240" w:lineRule="auto"/>
        <w:rPr>
          <w:color w:val="000000" w:themeColor="text1"/>
          <w:lang w:val="en-US"/>
        </w:rPr>
      </w:pPr>
    </w:p>
    <w:p w:rsidR="001C74CF" w:rsidRDefault="001C74CF" w:rsidP="00634EBC">
      <w:pPr>
        <w:spacing w:line="240" w:lineRule="auto"/>
        <w:rPr>
          <w:color w:val="000000" w:themeColor="text1"/>
          <w:lang w:val="en-US"/>
        </w:rPr>
      </w:pPr>
    </w:p>
    <w:p w:rsidR="001C74CF" w:rsidRDefault="001C74CF" w:rsidP="00634EBC">
      <w:pPr>
        <w:spacing w:line="240" w:lineRule="auto"/>
        <w:rPr>
          <w:color w:val="000000" w:themeColor="text1"/>
          <w:lang w:val="en-US"/>
        </w:rPr>
      </w:pPr>
    </w:p>
    <w:p w:rsidR="001C74CF" w:rsidRDefault="001C74CF" w:rsidP="00634EBC">
      <w:pPr>
        <w:spacing w:line="240" w:lineRule="auto"/>
        <w:rPr>
          <w:color w:val="000000" w:themeColor="text1"/>
          <w:lang w:val="en-US"/>
        </w:rPr>
      </w:pPr>
    </w:p>
    <w:p w:rsidR="001C74CF" w:rsidRDefault="001C74CF" w:rsidP="00634EBC">
      <w:pPr>
        <w:spacing w:line="240" w:lineRule="auto"/>
        <w:rPr>
          <w:color w:val="000000" w:themeColor="text1"/>
          <w:lang w:val="en-US"/>
        </w:rPr>
      </w:pPr>
    </w:p>
    <w:p w:rsidR="001C74CF" w:rsidRDefault="001C74CF" w:rsidP="00634EBC">
      <w:pPr>
        <w:spacing w:line="240" w:lineRule="auto"/>
        <w:rPr>
          <w:color w:val="000000" w:themeColor="text1"/>
          <w:lang w:val="en-US"/>
        </w:rPr>
      </w:pPr>
    </w:p>
    <w:p w:rsidR="001C74CF" w:rsidRDefault="001C74CF" w:rsidP="00634EBC">
      <w:pPr>
        <w:spacing w:line="240" w:lineRule="auto"/>
        <w:rPr>
          <w:color w:val="000000" w:themeColor="text1"/>
          <w:lang w:val="en-US"/>
        </w:rPr>
      </w:pPr>
    </w:p>
    <w:p w:rsidR="001C74CF" w:rsidRDefault="001C74CF" w:rsidP="00634EBC">
      <w:pPr>
        <w:spacing w:line="240" w:lineRule="auto"/>
        <w:rPr>
          <w:color w:val="000000" w:themeColor="text1"/>
          <w:lang w:val="en-US"/>
        </w:rPr>
      </w:pPr>
    </w:p>
    <w:p w:rsidR="001C74CF" w:rsidRDefault="001C74CF" w:rsidP="00634EBC">
      <w:pPr>
        <w:spacing w:line="240" w:lineRule="auto"/>
        <w:rPr>
          <w:color w:val="000000" w:themeColor="text1"/>
          <w:lang w:val="en-US"/>
        </w:rPr>
      </w:pPr>
    </w:p>
    <w:p w:rsidR="001C74CF" w:rsidRDefault="001C74CF" w:rsidP="00634EBC">
      <w:pPr>
        <w:spacing w:line="240" w:lineRule="auto"/>
        <w:rPr>
          <w:color w:val="000000" w:themeColor="text1"/>
          <w:lang w:val="en-US"/>
        </w:rPr>
      </w:pPr>
    </w:p>
    <w:p w:rsidR="001C74CF" w:rsidRDefault="001C74CF" w:rsidP="00634EBC">
      <w:pPr>
        <w:spacing w:line="240" w:lineRule="auto"/>
        <w:rPr>
          <w:color w:val="000000" w:themeColor="text1"/>
          <w:lang w:val="en-US"/>
        </w:rPr>
      </w:pPr>
    </w:p>
    <w:p w:rsidR="001C74CF" w:rsidRDefault="001C74CF" w:rsidP="00634EBC">
      <w:pPr>
        <w:spacing w:line="240" w:lineRule="auto"/>
        <w:rPr>
          <w:color w:val="000000" w:themeColor="text1"/>
          <w:lang w:val="en-US"/>
        </w:rPr>
      </w:pPr>
    </w:p>
    <w:p w:rsidR="001C74CF" w:rsidRDefault="001C74CF" w:rsidP="00634EBC">
      <w:pPr>
        <w:spacing w:line="240" w:lineRule="auto"/>
        <w:rPr>
          <w:color w:val="000000" w:themeColor="text1"/>
          <w:lang w:val="en-US"/>
        </w:rPr>
      </w:pPr>
    </w:p>
    <w:p w:rsidR="001C74CF" w:rsidRDefault="001C74CF" w:rsidP="00634EBC">
      <w:pPr>
        <w:spacing w:line="240" w:lineRule="auto"/>
        <w:rPr>
          <w:color w:val="000000" w:themeColor="text1"/>
          <w:lang w:val="en-US"/>
        </w:rPr>
      </w:pPr>
    </w:p>
    <w:p w:rsidR="001C74CF" w:rsidRDefault="001C74CF" w:rsidP="00634EBC">
      <w:pPr>
        <w:spacing w:line="240" w:lineRule="auto"/>
        <w:rPr>
          <w:color w:val="000000" w:themeColor="text1"/>
          <w:lang w:val="en-US"/>
        </w:rPr>
      </w:pPr>
    </w:p>
    <w:p w:rsidR="001C74CF" w:rsidRDefault="001C74CF" w:rsidP="00634EBC">
      <w:pPr>
        <w:spacing w:line="240" w:lineRule="auto"/>
        <w:rPr>
          <w:color w:val="000000" w:themeColor="text1"/>
          <w:lang w:val="en-US"/>
        </w:rPr>
      </w:pPr>
    </w:p>
    <w:p w:rsidR="001C74CF" w:rsidRDefault="001C74CF" w:rsidP="00634EBC">
      <w:pPr>
        <w:spacing w:line="240" w:lineRule="auto"/>
        <w:rPr>
          <w:color w:val="000000" w:themeColor="text1"/>
          <w:lang w:val="en-US"/>
        </w:rPr>
      </w:pPr>
    </w:p>
    <w:p w:rsidR="001C74CF" w:rsidRDefault="001C74CF" w:rsidP="00634EBC">
      <w:pPr>
        <w:spacing w:line="240" w:lineRule="auto"/>
        <w:rPr>
          <w:color w:val="000000" w:themeColor="text1"/>
          <w:lang w:val="en-US"/>
        </w:rPr>
      </w:pPr>
    </w:p>
    <w:p w:rsidR="001C74CF" w:rsidRDefault="001C74CF" w:rsidP="00634EBC">
      <w:pPr>
        <w:spacing w:line="240" w:lineRule="auto"/>
        <w:rPr>
          <w:color w:val="000000" w:themeColor="text1"/>
          <w:lang w:val="en-US"/>
        </w:rPr>
      </w:pPr>
    </w:p>
    <w:p w:rsidR="001C74CF" w:rsidRDefault="001C74CF" w:rsidP="00634EBC">
      <w:pPr>
        <w:spacing w:line="240" w:lineRule="auto"/>
        <w:rPr>
          <w:color w:val="000000" w:themeColor="text1"/>
          <w:lang w:val="en-US"/>
        </w:rPr>
      </w:pPr>
    </w:p>
    <w:p w:rsidR="001C74CF" w:rsidRDefault="001C74CF" w:rsidP="00634EBC">
      <w:pPr>
        <w:spacing w:line="240" w:lineRule="auto"/>
        <w:rPr>
          <w:color w:val="000000" w:themeColor="text1"/>
          <w:lang w:val="en-US"/>
        </w:rPr>
      </w:pPr>
    </w:p>
    <w:p w:rsidR="001C74CF" w:rsidRDefault="001C74CF" w:rsidP="00634EBC">
      <w:pPr>
        <w:spacing w:line="240" w:lineRule="auto"/>
        <w:rPr>
          <w:color w:val="000000" w:themeColor="text1"/>
          <w:lang w:val="en-US"/>
        </w:rPr>
      </w:pPr>
    </w:p>
    <w:p w:rsidR="001C74CF" w:rsidRDefault="001C74CF" w:rsidP="00634EBC">
      <w:pPr>
        <w:spacing w:line="240" w:lineRule="auto"/>
        <w:rPr>
          <w:color w:val="000000" w:themeColor="text1"/>
          <w:lang w:val="en-US"/>
        </w:rPr>
      </w:pPr>
    </w:p>
    <w:p w:rsidR="001C74CF" w:rsidRDefault="001C74CF" w:rsidP="00634EBC">
      <w:pPr>
        <w:spacing w:line="240" w:lineRule="auto"/>
        <w:rPr>
          <w:color w:val="000000" w:themeColor="text1"/>
          <w:lang w:val="en-US"/>
        </w:rPr>
      </w:pPr>
    </w:p>
    <w:p w:rsidR="00C04460" w:rsidRDefault="00C04460" w:rsidP="00634EBC">
      <w:pPr>
        <w:spacing w:line="240" w:lineRule="auto"/>
        <w:rPr>
          <w:color w:val="000000" w:themeColor="text1"/>
          <w:lang w:val="en-US"/>
        </w:rPr>
      </w:pPr>
    </w:p>
    <w:p w:rsidR="00C04460" w:rsidRDefault="00C04460" w:rsidP="00634EBC">
      <w:pPr>
        <w:spacing w:line="240" w:lineRule="auto"/>
        <w:rPr>
          <w:color w:val="000000" w:themeColor="text1"/>
          <w:lang w:val="en-US"/>
        </w:rPr>
      </w:pPr>
    </w:p>
    <w:p w:rsidR="00C04460" w:rsidRDefault="00C04460" w:rsidP="00634EBC">
      <w:pPr>
        <w:spacing w:line="240" w:lineRule="auto"/>
        <w:rPr>
          <w:color w:val="000000" w:themeColor="text1"/>
          <w:lang w:val="en-US"/>
        </w:rPr>
      </w:pPr>
    </w:p>
    <w:p w:rsidR="001C74CF" w:rsidRDefault="001C74CF" w:rsidP="00634EBC">
      <w:pPr>
        <w:spacing w:line="240" w:lineRule="auto"/>
        <w:rPr>
          <w:color w:val="000000" w:themeColor="text1"/>
          <w:lang w:val="en-US"/>
        </w:rPr>
      </w:pPr>
    </w:p>
    <w:p w:rsidR="001C74CF" w:rsidRDefault="001C74CF" w:rsidP="00634EBC">
      <w:pPr>
        <w:spacing w:line="240" w:lineRule="auto"/>
        <w:rPr>
          <w:color w:val="000000" w:themeColor="text1"/>
          <w:lang w:val="en-US"/>
        </w:rPr>
      </w:pPr>
    </w:p>
    <w:p w:rsidR="001C74CF" w:rsidRDefault="001C74CF" w:rsidP="00634EBC">
      <w:pPr>
        <w:spacing w:line="240" w:lineRule="auto"/>
        <w:rPr>
          <w:color w:val="000000" w:themeColor="text1"/>
          <w:lang w:val="en-US"/>
        </w:rPr>
      </w:pPr>
    </w:p>
    <w:p w:rsidR="001C74CF" w:rsidRDefault="001C74CF" w:rsidP="00634EBC">
      <w:pPr>
        <w:spacing w:line="240" w:lineRule="auto"/>
        <w:rPr>
          <w:color w:val="000000" w:themeColor="text1"/>
          <w:lang w:val="en-US"/>
        </w:rPr>
      </w:pPr>
    </w:p>
    <w:p w:rsidR="001C74CF" w:rsidRDefault="001C74CF" w:rsidP="00634EBC">
      <w:pPr>
        <w:spacing w:line="240" w:lineRule="auto"/>
        <w:rPr>
          <w:color w:val="000000" w:themeColor="text1"/>
          <w:lang w:val="en-US"/>
        </w:rPr>
      </w:pPr>
    </w:p>
    <w:p w:rsidR="001C74CF" w:rsidRDefault="001C74CF" w:rsidP="00634EBC">
      <w:pPr>
        <w:spacing w:line="240" w:lineRule="auto"/>
        <w:rPr>
          <w:color w:val="000000" w:themeColor="text1"/>
          <w:lang w:val="en-US"/>
        </w:rPr>
      </w:pPr>
    </w:p>
    <w:p w:rsidR="001C74CF" w:rsidRDefault="001C74CF" w:rsidP="00634EBC">
      <w:pPr>
        <w:spacing w:line="240" w:lineRule="auto"/>
        <w:rPr>
          <w:color w:val="000000" w:themeColor="text1"/>
          <w:lang w:val="en-US"/>
        </w:rPr>
      </w:pPr>
    </w:p>
    <w:p w:rsidR="00370BA0" w:rsidRDefault="00370BA0" w:rsidP="00634EBC">
      <w:pPr>
        <w:spacing w:line="240" w:lineRule="auto"/>
        <w:rPr>
          <w:color w:val="000000" w:themeColor="text1"/>
          <w:lang w:val="en-US"/>
        </w:rPr>
      </w:pPr>
    </w:p>
    <w:p w:rsidR="00370BA0" w:rsidRDefault="00370BA0" w:rsidP="00634EBC">
      <w:pPr>
        <w:spacing w:line="240" w:lineRule="auto"/>
        <w:rPr>
          <w:color w:val="000000" w:themeColor="text1"/>
          <w:lang w:val="en-US"/>
        </w:rPr>
      </w:pPr>
    </w:p>
    <w:p w:rsidR="00370BA0" w:rsidRDefault="00370BA0" w:rsidP="00634EBC">
      <w:pPr>
        <w:spacing w:line="240" w:lineRule="auto"/>
        <w:rPr>
          <w:color w:val="000000" w:themeColor="text1"/>
          <w:lang w:val="en-US"/>
        </w:rPr>
      </w:pPr>
      <w:r>
        <w:rPr>
          <w:noProof/>
          <w:color w:val="000000" w:themeColor="text1"/>
          <w:lang w:val="en-US"/>
        </w:rPr>
        <w:pict>
          <v:rect id="_x0000_s1037" style="position:absolute;left:0;text-align:left;margin-left:199pt;margin-top:31.15pt;width:32.25pt;height:26.25pt;z-index:251668480" strokecolor="white [3212]">
            <v:textbox>
              <w:txbxContent>
                <w:p w:rsidR="005854B8" w:rsidRPr="005854B8" w:rsidRDefault="005854B8">
                  <w:pPr>
                    <w:ind w:left="0"/>
                    <w:rPr>
                      <w:lang w:val="en-US"/>
                    </w:rPr>
                  </w:pPr>
                  <w:r>
                    <w:rPr>
                      <w:lang w:val="en-US"/>
                    </w:rPr>
                    <w:t>vi</w:t>
                  </w:r>
                </w:p>
              </w:txbxContent>
            </v:textbox>
          </v:rect>
        </w:pict>
      </w:r>
    </w:p>
    <w:p w:rsidR="001C74CF" w:rsidRPr="00C04460" w:rsidRDefault="001C74CF" w:rsidP="00C04460">
      <w:pPr>
        <w:jc w:val="center"/>
        <w:rPr>
          <w:rFonts w:asciiTheme="majorBidi" w:hAnsiTheme="majorBidi" w:cstheme="majorBidi"/>
          <w:b/>
          <w:bCs/>
          <w:color w:val="000000" w:themeColor="text1"/>
          <w:sz w:val="28"/>
          <w:szCs w:val="28"/>
          <w:lang w:val="en-US"/>
        </w:rPr>
      </w:pPr>
      <w:r>
        <w:rPr>
          <w:rFonts w:asciiTheme="majorBidi" w:hAnsiTheme="majorBidi" w:cstheme="majorBidi"/>
          <w:b/>
          <w:bCs/>
          <w:color w:val="000000" w:themeColor="text1"/>
          <w:sz w:val="28"/>
          <w:szCs w:val="28"/>
        </w:rPr>
        <w:lastRenderedPageBreak/>
        <w:t>ABSTR</w:t>
      </w:r>
      <w:r>
        <w:rPr>
          <w:rFonts w:asciiTheme="majorBidi" w:hAnsiTheme="majorBidi" w:cstheme="majorBidi"/>
          <w:b/>
          <w:bCs/>
          <w:color w:val="000000" w:themeColor="text1"/>
          <w:sz w:val="28"/>
          <w:szCs w:val="28"/>
          <w:lang w:val="en-US"/>
        </w:rPr>
        <w:t>ACT</w:t>
      </w:r>
    </w:p>
    <w:p w:rsidR="001C74CF" w:rsidRPr="002A0F8D" w:rsidRDefault="001C74CF" w:rsidP="001C74CF">
      <w:pPr>
        <w:rPr>
          <w:rFonts w:asciiTheme="majorBidi" w:hAnsiTheme="majorBidi" w:cstheme="majorBidi"/>
          <w:b/>
          <w:bCs/>
          <w:color w:val="000000" w:themeColor="text1"/>
          <w:sz w:val="24"/>
          <w:szCs w:val="24"/>
        </w:rPr>
      </w:pPr>
      <w:r w:rsidRPr="002A0F8D">
        <w:rPr>
          <w:rFonts w:asciiTheme="majorBidi" w:hAnsiTheme="majorBidi" w:cstheme="majorBidi"/>
          <w:b/>
          <w:bCs/>
          <w:color w:val="000000" w:themeColor="text1"/>
          <w:sz w:val="24"/>
          <w:szCs w:val="24"/>
          <w:lang w:val="en-US"/>
        </w:rPr>
        <w:t>Researcher Name</w:t>
      </w:r>
      <w:r w:rsidRPr="002A0F8D">
        <w:rPr>
          <w:rFonts w:asciiTheme="majorBidi" w:hAnsiTheme="majorBidi" w:cstheme="majorBidi"/>
          <w:b/>
          <w:bCs/>
          <w:color w:val="000000" w:themeColor="text1"/>
          <w:sz w:val="24"/>
          <w:szCs w:val="24"/>
          <w:lang w:val="en-US"/>
        </w:rPr>
        <w:tab/>
      </w:r>
      <w:r w:rsidRPr="002A0F8D">
        <w:rPr>
          <w:rFonts w:asciiTheme="majorBidi" w:hAnsiTheme="majorBidi" w:cstheme="majorBidi"/>
          <w:b/>
          <w:bCs/>
          <w:color w:val="000000" w:themeColor="text1"/>
          <w:sz w:val="24"/>
          <w:szCs w:val="24"/>
        </w:rPr>
        <w:t>: Fathurahman</w:t>
      </w:r>
    </w:p>
    <w:p w:rsidR="001C74CF" w:rsidRPr="002A0F8D" w:rsidRDefault="001C74CF" w:rsidP="001C74CF">
      <w:pPr>
        <w:rPr>
          <w:rFonts w:asciiTheme="majorBidi" w:hAnsiTheme="majorBidi" w:cstheme="majorBidi"/>
          <w:b/>
          <w:bCs/>
          <w:color w:val="000000" w:themeColor="text1"/>
          <w:sz w:val="24"/>
          <w:szCs w:val="24"/>
          <w:lang w:val="en-US"/>
        </w:rPr>
      </w:pPr>
      <w:r w:rsidRPr="002A0F8D">
        <w:rPr>
          <w:rFonts w:asciiTheme="majorBidi" w:hAnsiTheme="majorBidi" w:cstheme="majorBidi"/>
          <w:b/>
          <w:bCs/>
          <w:color w:val="000000" w:themeColor="text1"/>
          <w:sz w:val="24"/>
          <w:szCs w:val="24"/>
          <w:lang w:val="en-US"/>
        </w:rPr>
        <w:t>Student ID</w:t>
      </w:r>
      <w:r w:rsidRPr="002A0F8D">
        <w:rPr>
          <w:rFonts w:asciiTheme="majorBidi" w:hAnsiTheme="majorBidi" w:cstheme="majorBidi"/>
          <w:b/>
          <w:bCs/>
          <w:color w:val="000000" w:themeColor="text1"/>
          <w:sz w:val="24"/>
          <w:szCs w:val="24"/>
          <w:lang w:val="en-US"/>
        </w:rPr>
        <w:tab/>
      </w:r>
      <w:r w:rsidRPr="002A0F8D">
        <w:rPr>
          <w:rFonts w:asciiTheme="majorBidi" w:hAnsiTheme="majorBidi" w:cstheme="majorBidi"/>
          <w:b/>
          <w:bCs/>
          <w:color w:val="000000" w:themeColor="text1"/>
          <w:sz w:val="24"/>
          <w:szCs w:val="24"/>
          <w:lang w:val="en-US"/>
        </w:rPr>
        <w:tab/>
      </w:r>
      <w:r w:rsidRPr="002A0F8D">
        <w:rPr>
          <w:rFonts w:asciiTheme="majorBidi" w:hAnsiTheme="majorBidi" w:cstheme="majorBidi"/>
          <w:b/>
          <w:bCs/>
          <w:color w:val="000000" w:themeColor="text1"/>
          <w:sz w:val="24"/>
          <w:szCs w:val="24"/>
        </w:rPr>
        <w:t>:PO100303033</w:t>
      </w:r>
      <w:r w:rsidRPr="002A0F8D">
        <w:rPr>
          <w:rFonts w:asciiTheme="majorBidi" w:hAnsiTheme="majorBidi" w:cstheme="majorBidi"/>
          <w:b/>
          <w:bCs/>
          <w:color w:val="000000" w:themeColor="text1"/>
          <w:sz w:val="24"/>
          <w:szCs w:val="24"/>
          <w:lang w:val="en-US"/>
        </w:rPr>
        <w:br/>
        <w:t>Concentration</w:t>
      </w:r>
      <w:r w:rsidRPr="002A0F8D">
        <w:rPr>
          <w:rFonts w:asciiTheme="majorBidi" w:hAnsiTheme="majorBidi" w:cstheme="majorBidi"/>
          <w:b/>
          <w:bCs/>
          <w:color w:val="000000" w:themeColor="text1"/>
          <w:sz w:val="24"/>
          <w:szCs w:val="24"/>
          <w:lang w:val="en-US"/>
        </w:rPr>
        <w:tab/>
      </w:r>
      <w:r w:rsidRPr="002A0F8D">
        <w:rPr>
          <w:rFonts w:asciiTheme="majorBidi" w:hAnsiTheme="majorBidi" w:cstheme="majorBidi"/>
          <w:b/>
          <w:bCs/>
          <w:color w:val="000000" w:themeColor="text1"/>
          <w:sz w:val="24"/>
          <w:szCs w:val="24"/>
          <w:lang w:val="en-US"/>
        </w:rPr>
        <w:tab/>
        <w:t>:Sharia and Islamic Law</w:t>
      </w:r>
    </w:p>
    <w:p w:rsidR="001C74CF" w:rsidRPr="002A0F8D" w:rsidRDefault="00052356" w:rsidP="001C74CF">
      <w:pPr>
        <w:rPr>
          <w:rFonts w:asciiTheme="majorBidi" w:hAnsiTheme="majorBidi" w:cstheme="majorBidi"/>
          <w:b/>
          <w:bCs/>
          <w:color w:val="000000" w:themeColor="text1"/>
          <w:sz w:val="24"/>
          <w:szCs w:val="24"/>
          <w:lang w:val="en-US"/>
        </w:rPr>
      </w:pPr>
      <w:r w:rsidRPr="00052356">
        <w:rPr>
          <w:b/>
          <w:bCs/>
          <w:noProof/>
          <w:color w:val="000000" w:themeColor="text1"/>
        </w:rPr>
        <w:pict>
          <v:line id="_x0000_s1030" style="position:absolute;left:0;text-align:left;z-index:251665408" from="22.75pt,22.25pt" to="417.25pt,22.25pt" strokecolor="black [3213]" strokeweight="3pt"/>
        </w:pict>
      </w:r>
      <w:r w:rsidR="001C74CF" w:rsidRPr="002A0F8D">
        <w:rPr>
          <w:rFonts w:asciiTheme="majorBidi" w:hAnsiTheme="majorBidi" w:cstheme="majorBidi"/>
          <w:b/>
          <w:bCs/>
          <w:color w:val="000000" w:themeColor="text1"/>
          <w:sz w:val="24"/>
          <w:szCs w:val="24"/>
          <w:lang w:val="en-US"/>
        </w:rPr>
        <w:t>Research Title</w:t>
      </w:r>
      <w:r w:rsidR="001C74CF" w:rsidRPr="002A0F8D">
        <w:rPr>
          <w:rFonts w:asciiTheme="majorBidi" w:hAnsiTheme="majorBidi" w:cstheme="majorBidi"/>
          <w:b/>
          <w:bCs/>
          <w:color w:val="000000" w:themeColor="text1"/>
          <w:sz w:val="24"/>
          <w:szCs w:val="24"/>
          <w:lang w:val="en-US"/>
        </w:rPr>
        <w:tab/>
      </w:r>
      <w:r w:rsidR="001C74CF" w:rsidRPr="002A0F8D">
        <w:rPr>
          <w:rFonts w:asciiTheme="majorBidi" w:hAnsiTheme="majorBidi" w:cstheme="majorBidi"/>
          <w:b/>
          <w:bCs/>
          <w:color w:val="000000" w:themeColor="text1"/>
          <w:sz w:val="24"/>
          <w:szCs w:val="24"/>
        </w:rPr>
        <w:tab/>
        <w:t xml:space="preserve">: </w:t>
      </w:r>
      <w:r w:rsidR="001C74CF" w:rsidRPr="002A0F8D">
        <w:rPr>
          <w:rFonts w:asciiTheme="majorBidi" w:hAnsiTheme="majorBidi" w:cstheme="majorBidi"/>
          <w:b/>
          <w:bCs/>
          <w:color w:val="000000" w:themeColor="text1"/>
          <w:sz w:val="24"/>
          <w:szCs w:val="24"/>
          <w:lang w:val="en-US"/>
        </w:rPr>
        <w:t>Developments of Methods of Contemporary Ijtihad</w:t>
      </w:r>
    </w:p>
    <w:p w:rsidR="001C74CF" w:rsidRDefault="001C74CF" w:rsidP="001C74CF">
      <w:pPr>
        <w:spacing w:line="276" w:lineRule="auto"/>
        <w:ind w:left="0"/>
        <w:rPr>
          <w:rFonts w:asciiTheme="majorBidi" w:hAnsiTheme="majorBidi" w:cstheme="majorBidi"/>
          <w:color w:val="000000" w:themeColor="text1"/>
          <w:sz w:val="24"/>
          <w:szCs w:val="24"/>
          <w:lang w:val="en-US"/>
        </w:rPr>
      </w:pPr>
    </w:p>
    <w:p w:rsidR="001C74CF" w:rsidRPr="006236E6" w:rsidRDefault="001C74CF" w:rsidP="001C74CF">
      <w:pPr>
        <w:spacing w:line="276" w:lineRule="auto"/>
        <w:ind w:firstLine="813"/>
        <w:rPr>
          <w:rFonts w:asciiTheme="majorBidi" w:hAnsiTheme="majorBidi" w:cstheme="majorBidi"/>
          <w:color w:val="000000" w:themeColor="text1"/>
          <w:sz w:val="24"/>
          <w:szCs w:val="24"/>
        </w:rPr>
      </w:pPr>
      <w:r w:rsidRPr="006236E6">
        <w:rPr>
          <w:rFonts w:asciiTheme="majorBidi" w:hAnsiTheme="majorBidi" w:cstheme="majorBidi"/>
          <w:color w:val="000000" w:themeColor="text1"/>
          <w:sz w:val="24"/>
          <w:szCs w:val="24"/>
        </w:rPr>
        <w:t>This dissertasion talks about ijtihad which is concerned about the history, the method and the application in contemporary cases. It aims to provide practical guidance for scholas in solving contemporary problems.</w:t>
      </w:r>
    </w:p>
    <w:p w:rsidR="001C74CF" w:rsidRPr="006236E6" w:rsidRDefault="001C74CF" w:rsidP="001C74CF">
      <w:pPr>
        <w:spacing w:line="276" w:lineRule="auto"/>
        <w:ind w:left="360" w:firstLine="810"/>
        <w:rPr>
          <w:rFonts w:asciiTheme="majorBidi" w:hAnsiTheme="majorBidi" w:cstheme="majorBidi"/>
          <w:color w:val="000000" w:themeColor="text1"/>
          <w:sz w:val="24"/>
          <w:szCs w:val="24"/>
        </w:rPr>
      </w:pPr>
      <w:r w:rsidRPr="006236E6">
        <w:rPr>
          <w:rFonts w:asciiTheme="majorBidi" w:hAnsiTheme="majorBidi" w:cstheme="majorBidi"/>
          <w:color w:val="000000" w:themeColor="text1"/>
          <w:sz w:val="24"/>
          <w:szCs w:val="24"/>
        </w:rPr>
        <w:t>This study uses historical and sociological approach because it is strongly associated with previous scholars thought and social conditions. Collecting using a research library because it is related with the idea of scholars that has been written and printed. The analysis is quantitative and multi-disciplinary because it</w:t>
      </w:r>
      <w:r w:rsidRPr="006236E6">
        <w:rPr>
          <w:rFonts w:asciiTheme="majorBidi" w:hAnsiTheme="majorBidi" w:cstheme="majorBidi"/>
          <w:color w:val="000000" w:themeColor="text1"/>
          <w:sz w:val="24"/>
          <w:szCs w:val="24"/>
          <w:lang w:val="en-US"/>
        </w:rPr>
        <w:t xml:space="preserve"> i</w:t>
      </w:r>
      <w:r w:rsidRPr="006236E6">
        <w:rPr>
          <w:rFonts w:asciiTheme="majorBidi" w:hAnsiTheme="majorBidi" w:cstheme="majorBidi"/>
          <w:color w:val="000000" w:themeColor="text1"/>
          <w:sz w:val="24"/>
          <w:szCs w:val="24"/>
        </w:rPr>
        <w:t xml:space="preserve">s appropriate to contemporary issues resolved by ijtihad jamai (collective) which involves expert from various discipline. </w:t>
      </w:r>
    </w:p>
    <w:p w:rsidR="00A96FD2" w:rsidRPr="00A96FD2" w:rsidRDefault="001C74CF" w:rsidP="00A96FD2">
      <w:pPr>
        <w:spacing w:line="240" w:lineRule="auto"/>
        <w:ind w:firstLine="919"/>
        <w:rPr>
          <w:rFonts w:ascii="Times New Roman" w:eastAsia="Times New Roman" w:hAnsi="Times New Roman" w:cs="Times New Roman"/>
          <w:sz w:val="24"/>
          <w:szCs w:val="24"/>
          <w:lang w:val="en-US"/>
        </w:rPr>
      </w:pPr>
      <w:r w:rsidRPr="006236E6">
        <w:rPr>
          <w:rFonts w:asciiTheme="majorBidi" w:hAnsiTheme="majorBidi" w:cstheme="majorBidi"/>
          <w:color w:val="000000" w:themeColor="text1"/>
          <w:sz w:val="24"/>
          <w:szCs w:val="24"/>
        </w:rPr>
        <w:t>Ijtihad implemented since the periode of Muhammad saw. Although his ijtihad always receive guidance from Allah, but it is quite motivation for his companions and scholars to do until it reaches its peak with the presence of the priest of Mujtahid who bore Istinba’ law.</w:t>
      </w:r>
      <w:r w:rsidR="00A96FD2" w:rsidRPr="00A96FD2">
        <w:t xml:space="preserve"> </w:t>
      </w:r>
      <w:r w:rsidR="00A96FD2" w:rsidRPr="00A96FD2">
        <w:rPr>
          <w:rFonts w:ascii="Times New Roman" w:eastAsia="Times New Roman" w:hAnsi="Times New Roman" w:cs="Times New Roman"/>
          <w:sz w:val="24"/>
          <w:szCs w:val="24"/>
        </w:rPr>
        <w:t>Facing and entered the contemporary era is marked by the emergence of contemporary issues that are also experiencing growth, the development of methods of ijtihad also be done. The development in question is a modification of the classical method of ijtihad Islamic  ijtihad method by first understanding the problem from various sides that need to be considered as basis for ijtihad. The modified method termed contemporary ijtihad. Application in contemporary case is an ideal case, the results are more accurate, more satisfying and more accountable to the Islamic law that is suitable for all times, places, situations and conditions can be proven.</w:t>
      </w:r>
    </w:p>
    <w:p w:rsidR="001C74CF" w:rsidRPr="006236E6" w:rsidRDefault="001C74CF" w:rsidP="00A96FD2">
      <w:pPr>
        <w:spacing w:line="240" w:lineRule="auto"/>
        <w:ind w:firstLine="813"/>
        <w:rPr>
          <w:rFonts w:asciiTheme="majorBidi" w:hAnsiTheme="majorBidi" w:cstheme="majorBidi"/>
          <w:color w:val="000000" w:themeColor="text1"/>
          <w:sz w:val="24"/>
          <w:szCs w:val="24"/>
        </w:rPr>
      </w:pPr>
      <w:r w:rsidRPr="006236E6">
        <w:rPr>
          <w:rFonts w:asciiTheme="majorBidi" w:hAnsiTheme="majorBidi" w:cstheme="majorBidi"/>
          <w:color w:val="000000" w:themeColor="text1"/>
          <w:sz w:val="24"/>
          <w:szCs w:val="24"/>
        </w:rPr>
        <w:t>The method of Ijtihad generated by previous scholars summarized in three ways : Bayani, qiyasi, and istislahi is also used and developed by community organization of Islam in Indonesia, Muhammadiyah, NU, MUI. Further developement still needs to be done.</w:t>
      </w:r>
    </w:p>
    <w:p w:rsidR="005B2290" w:rsidRPr="005854B8" w:rsidRDefault="00370BA0" w:rsidP="00311FA4">
      <w:pPr>
        <w:spacing w:line="276" w:lineRule="auto"/>
        <w:ind w:firstLine="813"/>
        <w:rPr>
          <w:rFonts w:asciiTheme="majorBidi" w:hAnsiTheme="majorBidi" w:cstheme="majorBidi"/>
          <w:color w:val="000000" w:themeColor="text1"/>
          <w:sz w:val="24"/>
          <w:szCs w:val="24"/>
          <w:lang w:val="en-US"/>
        </w:rPr>
      </w:pPr>
      <w:r w:rsidRPr="00052356">
        <w:rPr>
          <w:noProof/>
          <w:color w:val="000000" w:themeColor="text1"/>
          <w:lang w:val="en-US"/>
        </w:rPr>
        <w:pict>
          <v:rect id="_x0000_s1034" style="position:absolute;left:0;text-align:left;margin-left:202pt;margin-top:144.55pt;width:30.75pt;height:20.25pt;z-index:251667456" strokecolor="white [3212]">
            <v:textbox>
              <w:txbxContent>
                <w:p w:rsidR="00070C91" w:rsidRPr="00070C91" w:rsidRDefault="00070C91">
                  <w:pPr>
                    <w:ind w:left="0"/>
                    <w:rPr>
                      <w:lang w:val="en-US"/>
                    </w:rPr>
                  </w:pPr>
                  <w:r>
                    <w:rPr>
                      <w:lang w:val="en-US"/>
                    </w:rPr>
                    <w:t>v</w:t>
                  </w:r>
                  <w:r w:rsidR="005854B8">
                    <w:rPr>
                      <w:lang w:val="en-US"/>
                    </w:rPr>
                    <w:t>ii</w:t>
                  </w:r>
                </w:p>
              </w:txbxContent>
            </v:textbox>
          </v:rect>
        </w:pict>
      </w:r>
      <w:r w:rsidR="00052356" w:rsidRPr="00052356">
        <w:rPr>
          <w:noProof/>
          <w:color w:val="000000" w:themeColor="text1"/>
          <w:lang w:val="en-US"/>
        </w:rPr>
        <w:pict>
          <v:rect id="_x0000_s1027" style="position:absolute;left:0;text-align:left;margin-left:367pt;margin-top:117.55pt;width:50.25pt;height:27pt;z-index:251661312" strokecolor="white [3212]">
            <v:textbox>
              <w:txbxContent>
                <w:p w:rsidR="004E08D8" w:rsidRPr="004E08D8" w:rsidRDefault="004E08D8">
                  <w:pPr>
                    <w:ind w:left="0"/>
                    <w:rPr>
                      <w:lang w:val="en-US"/>
                    </w:rPr>
                  </w:pPr>
                </w:p>
              </w:txbxContent>
            </v:textbox>
          </v:rect>
        </w:pict>
      </w:r>
      <w:r w:rsidR="001C74CF" w:rsidRPr="006236E6">
        <w:rPr>
          <w:rFonts w:asciiTheme="majorBidi" w:hAnsiTheme="majorBidi" w:cstheme="majorBidi"/>
          <w:color w:val="000000" w:themeColor="text1"/>
          <w:sz w:val="24"/>
          <w:szCs w:val="24"/>
        </w:rPr>
        <w:t>This dissertasion gives advice to student of Islamic law to further explore the method of ijtihad to be more effective in solving the problem. Advice is also adressed to the universities, especially to the faculty of Sharia. The third suggestion is to the goverment and authorities in order to oversee and deliver the result of ijtihad to give an appeal for society and practice it if reluctantly passed the local regulation.</w:t>
      </w:r>
    </w:p>
    <w:sectPr w:rsidR="005B2290" w:rsidRPr="005854B8" w:rsidSect="00370BA0">
      <w:footerReference w:type="default" r:id="rId6"/>
      <w:pgSz w:w="12240" w:h="15840"/>
      <w:pgMar w:top="1134" w:right="1440" w:bottom="1440" w:left="24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BA0" w:rsidRDefault="00552BA0" w:rsidP="00070C91">
      <w:pPr>
        <w:spacing w:line="240" w:lineRule="auto"/>
      </w:pPr>
      <w:r>
        <w:separator/>
      </w:r>
    </w:p>
  </w:endnote>
  <w:endnote w:type="continuationSeparator" w:id="1">
    <w:p w:rsidR="00552BA0" w:rsidRDefault="00552BA0" w:rsidP="00070C9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5286"/>
      <w:docPartObj>
        <w:docPartGallery w:val="Page Numbers (Bottom of Page)"/>
        <w:docPartUnique/>
      </w:docPartObj>
    </w:sdtPr>
    <w:sdtContent>
      <w:p w:rsidR="00070C91" w:rsidRDefault="00070C91" w:rsidP="00070C91">
        <w:pPr>
          <w:pStyle w:val="Footer"/>
          <w:jc w:val="center"/>
        </w:pPr>
        <w:r>
          <w:rPr>
            <w:lang w:val="en-US"/>
          </w:rPr>
          <w:t>iv</w:t>
        </w:r>
      </w:p>
    </w:sdtContent>
  </w:sdt>
  <w:p w:rsidR="00070C91" w:rsidRDefault="00070C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BA0" w:rsidRDefault="00552BA0" w:rsidP="00070C91">
      <w:pPr>
        <w:spacing w:line="240" w:lineRule="auto"/>
      </w:pPr>
      <w:r>
        <w:separator/>
      </w:r>
    </w:p>
  </w:footnote>
  <w:footnote w:type="continuationSeparator" w:id="1">
    <w:p w:rsidR="00552BA0" w:rsidRDefault="00552BA0" w:rsidP="00070C91">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02772"/>
    <w:rsid w:val="0000161A"/>
    <w:rsid w:val="00007062"/>
    <w:rsid w:val="0000762C"/>
    <w:rsid w:val="00013602"/>
    <w:rsid w:val="00014385"/>
    <w:rsid w:val="00015CDB"/>
    <w:rsid w:val="000165A9"/>
    <w:rsid w:val="00020646"/>
    <w:rsid w:val="00030C16"/>
    <w:rsid w:val="000378B6"/>
    <w:rsid w:val="00041E23"/>
    <w:rsid w:val="0004202D"/>
    <w:rsid w:val="000424A3"/>
    <w:rsid w:val="000439B5"/>
    <w:rsid w:val="00046FA9"/>
    <w:rsid w:val="00047CB7"/>
    <w:rsid w:val="00052356"/>
    <w:rsid w:val="0005275E"/>
    <w:rsid w:val="00055FD9"/>
    <w:rsid w:val="0006068D"/>
    <w:rsid w:val="00060D7B"/>
    <w:rsid w:val="00062858"/>
    <w:rsid w:val="000659AB"/>
    <w:rsid w:val="00066B62"/>
    <w:rsid w:val="00066E81"/>
    <w:rsid w:val="00070C91"/>
    <w:rsid w:val="00075A2A"/>
    <w:rsid w:val="00081176"/>
    <w:rsid w:val="00083FBA"/>
    <w:rsid w:val="0008598F"/>
    <w:rsid w:val="00085FBA"/>
    <w:rsid w:val="00085FFE"/>
    <w:rsid w:val="00086957"/>
    <w:rsid w:val="00087877"/>
    <w:rsid w:val="00092794"/>
    <w:rsid w:val="00094222"/>
    <w:rsid w:val="00094989"/>
    <w:rsid w:val="00094D73"/>
    <w:rsid w:val="000954D9"/>
    <w:rsid w:val="00095F0B"/>
    <w:rsid w:val="000A654F"/>
    <w:rsid w:val="000B48FD"/>
    <w:rsid w:val="000B4EA9"/>
    <w:rsid w:val="000C0FD3"/>
    <w:rsid w:val="000C6075"/>
    <w:rsid w:val="000C7B13"/>
    <w:rsid w:val="000D26A7"/>
    <w:rsid w:val="000D2843"/>
    <w:rsid w:val="000D3A52"/>
    <w:rsid w:val="000D4596"/>
    <w:rsid w:val="000E274A"/>
    <w:rsid w:val="000E3A8D"/>
    <w:rsid w:val="000E42FA"/>
    <w:rsid w:val="000E4F50"/>
    <w:rsid w:val="000E64FB"/>
    <w:rsid w:val="000E6AD3"/>
    <w:rsid w:val="000F0D46"/>
    <w:rsid w:val="000F39B7"/>
    <w:rsid w:val="000F5A03"/>
    <w:rsid w:val="000F5D6D"/>
    <w:rsid w:val="000F6ED1"/>
    <w:rsid w:val="0010036B"/>
    <w:rsid w:val="00110400"/>
    <w:rsid w:val="00115480"/>
    <w:rsid w:val="00116DD2"/>
    <w:rsid w:val="00121DB8"/>
    <w:rsid w:val="0012388A"/>
    <w:rsid w:val="00123A21"/>
    <w:rsid w:val="001307E4"/>
    <w:rsid w:val="00131EDA"/>
    <w:rsid w:val="001400C4"/>
    <w:rsid w:val="00142A3F"/>
    <w:rsid w:val="00150B72"/>
    <w:rsid w:val="00150FDF"/>
    <w:rsid w:val="00151174"/>
    <w:rsid w:val="0015194B"/>
    <w:rsid w:val="00162A48"/>
    <w:rsid w:val="00163BF0"/>
    <w:rsid w:val="00166FC3"/>
    <w:rsid w:val="00167255"/>
    <w:rsid w:val="00171961"/>
    <w:rsid w:val="0017362D"/>
    <w:rsid w:val="001805EE"/>
    <w:rsid w:val="00182922"/>
    <w:rsid w:val="00182F4D"/>
    <w:rsid w:val="00183F68"/>
    <w:rsid w:val="00184243"/>
    <w:rsid w:val="00186E15"/>
    <w:rsid w:val="00187814"/>
    <w:rsid w:val="00190199"/>
    <w:rsid w:val="001908C3"/>
    <w:rsid w:val="00197509"/>
    <w:rsid w:val="001A0390"/>
    <w:rsid w:val="001A0F9F"/>
    <w:rsid w:val="001A16B1"/>
    <w:rsid w:val="001A7949"/>
    <w:rsid w:val="001B17E8"/>
    <w:rsid w:val="001B1EBC"/>
    <w:rsid w:val="001B307F"/>
    <w:rsid w:val="001B4CBA"/>
    <w:rsid w:val="001B5D42"/>
    <w:rsid w:val="001C12D6"/>
    <w:rsid w:val="001C1AAC"/>
    <w:rsid w:val="001C1EB7"/>
    <w:rsid w:val="001C26EE"/>
    <w:rsid w:val="001C5214"/>
    <w:rsid w:val="001C74CF"/>
    <w:rsid w:val="001D0987"/>
    <w:rsid w:val="001D33BE"/>
    <w:rsid w:val="001D4538"/>
    <w:rsid w:val="001D7288"/>
    <w:rsid w:val="001D770C"/>
    <w:rsid w:val="001E0293"/>
    <w:rsid w:val="001E3896"/>
    <w:rsid w:val="001E4008"/>
    <w:rsid w:val="001F239D"/>
    <w:rsid w:val="001F2EE1"/>
    <w:rsid w:val="001F3C3C"/>
    <w:rsid w:val="001F3E8C"/>
    <w:rsid w:val="00200A18"/>
    <w:rsid w:val="00202772"/>
    <w:rsid w:val="0020309C"/>
    <w:rsid w:val="002038BD"/>
    <w:rsid w:val="00204DD8"/>
    <w:rsid w:val="00204F0C"/>
    <w:rsid w:val="002068BA"/>
    <w:rsid w:val="002103C3"/>
    <w:rsid w:val="0021203C"/>
    <w:rsid w:val="00215760"/>
    <w:rsid w:val="002162F0"/>
    <w:rsid w:val="002220BE"/>
    <w:rsid w:val="002232E5"/>
    <w:rsid w:val="00225C4A"/>
    <w:rsid w:val="002311FD"/>
    <w:rsid w:val="00232798"/>
    <w:rsid w:val="00233526"/>
    <w:rsid w:val="00233748"/>
    <w:rsid w:val="00234297"/>
    <w:rsid w:val="0023458F"/>
    <w:rsid w:val="00234750"/>
    <w:rsid w:val="00236838"/>
    <w:rsid w:val="002369CE"/>
    <w:rsid w:val="002379C8"/>
    <w:rsid w:val="002414E4"/>
    <w:rsid w:val="002436FA"/>
    <w:rsid w:val="00244925"/>
    <w:rsid w:val="00247496"/>
    <w:rsid w:val="002477BF"/>
    <w:rsid w:val="00247EFB"/>
    <w:rsid w:val="00247F93"/>
    <w:rsid w:val="00250C3B"/>
    <w:rsid w:val="00250F59"/>
    <w:rsid w:val="002520AD"/>
    <w:rsid w:val="002525B3"/>
    <w:rsid w:val="00253E76"/>
    <w:rsid w:val="002544F2"/>
    <w:rsid w:val="00255280"/>
    <w:rsid w:val="002577B9"/>
    <w:rsid w:val="00262B69"/>
    <w:rsid w:val="00263C18"/>
    <w:rsid w:val="0026444C"/>
    <w:rsid w:val="002646AE"/>
    <w:rsid w:val="0026637F"/>
    <w:rsid w:val="002666C2"/>
    <w:rsid w:val="00273E1F"/>
    <w:rsid w:val="002761F6"/>
    <w:rsid w:val="00281F8B"/>
    <w:rsid w:val="00294EE8"/>
    <w:rsid w:val="002968B6"/>
    <w:rsid w:val="002A0F8D"/>
    <w:rsid w:val="002A14CD"/>
    <w:rsid w:val="002A51FD"/>
    <w:rsid w:val="002A5870"/>
    <w:rsid w:val="002A6C8F"/>
    <w:rsid w:val="002B7255"/>
    <w:rsid w:val="002B7DC3"/>
    <w:rsid w:val="002B7FA5"/>
    <w:rsid w:val="002C04EC"/>
    <w:rsid w:val="002D04BE"/>
    <w:rsid w:val="002D28DE"/>
    <w:rsid w:val="002D451A"/>
    <w:rsid w:val="002D6E25"/>
    <w:rsid w:val="002D7CCB"/>
    <w:rsid w:val="002E13B4"/>
    <w:rsid w:val="002E606B"/>
    <w:rsid w:val="002E6983"/>
    <w:rsid w:val="002E6AC9"/>
    <w:rsid w:val="00300955"/>
    <w:rsid w:val="00302373"/>
    <w:rsid w:val="00302F1A"/>
    <w:rsid w:val="00304CBC"/>
    <w:rsid w:val="00307A0C"/>
    <w:rsid w:val="00311FA4"/>
    <w:rsid w:val="00314669"/>
    <w:rsid w:val="00316114"/>
    <w:rsid w:val="00321215"/>
    <w:rsid w:val="003216D6"/>
    <w:rsid w:val="00323B4C"/>
    <w:rsid w:val="00324EE9"/>
    <w:rsid w:val="00326437"/>
    <w:rsid w:val="0033235B"/>
    <w:rsid w:val="003338C3"/>
    <w:rsid w:val="003352BB"/>
    <w:rsid w:val="00337251"/>
    <w:rsid w:val="0034075D"/>
    <w:rsid w:val="0034381F"/>
    <w:rsid w:val="003464B7"/>
    <w:rsid w:val="00346CAF"/>
    <w:rsid w:val="00350104"/>
    <w:rsid w:val="00352BC6"/>
    <w:rsid w:val="00354751"/>
    <w:rsid w:val="0035672F"/>
    <w:rsid w:val="00360848"/>
    <w:rsid w:val="003661CD"/>
    <w:rsid w:val="00366FD9"/>
    <w:rsid w:val="00367964"/>
    <w:rsid w:val="0037066C"/>
    <w:rsid w:val="00370BA0"/>
    <w:rsid w:val="00372AE1"/>
    <w:rsid w:val="00373EEF"/>
    <w:rsid w:val="00375B02"/>
    <w:rsid w:val="00376572"/>
    <w:rsid w:val="00377BB2"/>
    <w:rsid w:val="00377C8E"/>
    <w:rsid w:val="0038230B"/>
    <w:rsid w:val="003847EC"/>
    <w:rsid w:val="00385479"/>
    <w:rsid w:val="003878E9"/>
    <w:rsid w:val="00387E4E"/>
    <w:rsid w:val="0039198E"/>
    <w:rsid w:val="00395C23"/>
    <w:rsid w:val="003A03FA"/>
    <w:rsid w:val="003A6729"/>
    <w:rsid w:val="003A68C1"/>
    <w:rsid w:val="003B06BA"/>
    <w:rsid w:val="003B72F8"/>
    <w:rsid w:val="003C1ADD"/>
    <w:rsid w:val="003C2857"/>
    <w:rsid w:val="003C50FA"/>
    <w:rsid w:val="003C761E"/>
    <w:rsid w:val="003D0D7D"/>
    <w:rsid w:val="003D1AE1"/>
    <w:rsid w:val="003D6F87"/>
    <w:rsid w:val="003E160C"/>
    <w:rsid w:val="003E19B0"/>
    <w:rsid w:val="003E3EAA"/>
    <w:rsid w:val="003E5682"/>
    <w:rsid w:val="003E7A07"/>
    <w:rsid w:val="003F0EC4"/>
    <w:rsid w:val="003F1847"/>
    <w:rsid w:val="003F1B7C"/>
    <w:rsid w:val="003F373D"/>
    <w:rsid w:val="003F46AF"/>
    <w:rsid w:val="00400437"/>
    <w:rsid w:val="00401046"/>
    <w:rsid w:val="00401AC5"/>
    <w:rsid w:val="004031AB"/>
    <w:rsid w:val="004038F5"/>
    <w:rsid w:val="00410560"/>
    <w:rsid w:val="00411E0D"/>
    <w:rsid w:val="00412D8F"/>
    <w:rsid w:val="00413BD4"/>
    <w:rsid w:val="00415D11"/>
    <w:rsid w:val="00426592"/>
    <w:rsid w:val="00427D2F"/>
    <w:rsid w:val="004338DB"/>
    <w:rsid w:val="004407ED"/>
    <w:rsid w:val="00440836"/>
    <w:rsid w:val="00440A64"/>
    <w:rsid w:val="004433E7"/>
    <w:rsid w:val="004454EC"/>
    <w:rsid w:val="00445D69"/>
    <w:rsid w:val="004542F0"/>
    <w:rsid w:val="00464881"/>
    <w:rsid w:val="00473490"/>
    <w:rsid w:val="00474852"/>
    <w:rsid w:val="00476568"/>
    <w:rsid w:val="00485825"/>
    <w:rsid w:val="004A0F60"/>
    <w:rsid w:val="004A28BF"/>
    <w:rsid w:val="004A2D91"/>
    <w:rsid w:val="004A4854"/>
    <w:rsid w:val="004A6120"/>
    <w:rsid w:val="004A7F82"/>
    <w:rsid w:val="004B080A"/>
    <w:rsid w:val="004B588B"/>
    <w:rsid w:val="004C23C1"/>
    <w:rsid w:val="004C3BFC"/>
    <w:rsid w:val="004C5F60"/>
    <w:rsid w:val="004C7EF4"/>
    <w:rsid w:val="004D16C7"/>
    <w:rsid w:val="004D380B"/>
    <w:rsid w:val="004D51F1"/>
    <w:rsid w:val="004E08D8"/>
    <w:rsid w:val="004E2C08"/>
    <w:rsid w:val="004E4417"/>
    <w:rsid w:val="004E5F5C"/>
    <w:rsid w:val="004F0856"/>
    <w:rsid w:val="004F19A4"/>
    <w:rsid w:val="004F1BC3"/>
    <w:rsid w:val="004F6DD1"/>
    <w:rsid w:val="004F7AE7"/>
    <w:rsid w:val="005004E0"/>
    <w:rsid w:val="0050285F"/>
    <w:rsid w:val="0050781E"/>
    <w:rsid w:val="00507897"/>
    <w:rsid w:val="00511492"/>
    <w:rsid w:val="00512BE1"/>
    <w:rsid w:val="00515B97"/>
    <w:rsid w:val="00517F70"/>
    <w:rsid w:val="00520779"/>
    <w:rsid w:val="00526AB8"/>
    <w:rsid w:val="00527B77"/>
    <w:rsid w:val="00530F49"/>
    <w:rsid w:val="0053172A"/>
    <w:rsid w:val="00531793"/>
    <w:rsid w:val="00533674"/>
    <w:rsid w:val="00535C16"/>
    <w:rsid w:val="00536777"/>
    <w:rsid w:val="00540DB2"/>
    <w:rsid w:val="005442A4"/>
    <w:rsid w:val="00550C61"/>
    <w:rsid w:val="00552BA0"/>
    <w:rsid w:val="00552BB7"/>
    <w:rsid w:val="00553132"/>
    <w:rsid w:val="00553421"/>
    <w:rsid w:val="00555E44"/>
    <w:rsid w:val="0056261E"/>
    <w:rsid w:val="00562736"/>
    <w:rsid w:val="00564E6F"/>
    <w:rsid w:val="0056761C"/>
    <w:rsid w:val="00573083"/>
    <w:rsid w:val="00583D49"/>
    <w:rsid w:val="00584B6A"/>
    <w:rsid w:val="005854B8"/>
    <w:rsid w:val="00585F7A"/>
    <w:rsid w:val="00594A3A"/>
    <w:rsid w:val="00594ABE"/>
    <w:rsid w:val="005A67DF"/>
    <w:rsid w:val="005A6DA9"/>
    <w:rsid w:val="005A7AA9"/>
    <w:rsid w:val="005B2048"/>
    <w:rsid w:val="005B2290"/>
    <w:rsid w:val="005B3C00"/>
    <w:rsid w:val="005C0E37"/>
    <w:rsid w:val="005C3071"/>
    <w:rsid w:val="005C51F4"/>
    <w:rsid w:val="005C5AC1"/>
    <w:rsid w:val="005D0045"/>
    <w:rsid w:val="005D12C7"/>
    <w:rsid w:val="005D287F"/>
    <w:rsid w:val="005D3FC7"/>
    <w:rsid w:val="005D429F"/>
    <w:rsid w:val="005D454E"/>
    <w:rsid w:val="005D5E86"/>
    <w:rsid w:val="005D73D3"/>
    <w:rsid w:val="005D7A4C"/>
    <w:rsid w:val="005E24CD"/>
    <w:rsid w:val="005E7DB7"/>
    <w:rsid w:val="005F4874"/>
    <w:rsid w:val="005F489A"/>
    <w:rsid w:val="005F6BDE"/>
    <w:rsid w:val="005F73EC"/>
    <w:rsid w:val="00602EFC"/>
    <w:rsid w:val="00605A10"/>
    <w:rsid w:val="00605F54"/>
    <w:rsid w:val="00610A43"/>
    <w:rsid w:val="00614597"/>
    <w:rsid w:val="006145A6"/>
    <w:rsid w:val="006236E6"/>
    <w:rsid w:val="006335F3"/>
    <w:rsid w:val="00634EBC"/>
    <w:rsid w:val="0063649C"/>
    <w:rsid w:val="00636DAD"/>
    <w:rsid w:val="0064084D"/>
    <w:rsid w:val="00642930"/>
    <w:rsid w:val="00643544"/>
    <w:rsid w:val="00650DC6"/>
    <w:rsid w:val="006513EE"/>
    <w:rsid w:val="00657268"/>
    <w:rsid w:val="00663086"/>
    <w:rsid w:val="0066345F"/>
    <w:rsid w:val="00666DAE"/>
    <w:rsid w:val="00670BF5"/>
    <w:rsid w:val="00673170"/>
    <w:rsid w:val="00682ADB"/>
    <w:rsid w:val="00683239"/>
    <w:rsid w:val="00683531"/>
    <w:rsid w:val="00683909"/>
    <w:rsid w:val="00686505"/>
    <w:rsid w:val="00692514"/>
    <w:rsid w:val="00693DB5"/>
    <w:rsid w:val="006940F7"/>
    <w:rsid w:val="00697ED4"/>
    <w:rsid w:val="00697F78"/>
    <w:rsid w:val="006A0394"/>
    <w:rsid w:val="006A4137"/>
    <w:rsid w:val="006A7514"/>
    <w:rsid w:val="006A7CF5"/>
    <w:rsid w:val="006A7F62"/>
    <w:rsid w:val="006B0298"/>
    <w:rsid w:val="006B3967"/>
    <w:rsid w:val="006B3E49"/>
    <w:rsid w:val="006B56CA"/>
    <w:rsid w:val="006B69DB"/>
    <w:rsid w:val="006C7301"/>
    <w:rsid w:val="006D011E"/>
    <w:rsid w:val="006D4288"/>
    <w:rsid w:val="006D538F"/>
    <w:rsid w:val="006E225D"/>
    <w:rsid w:val="006E2761"/>
    <w:rsid w:val="006E5772"/>
    <w:rsid w:val="006E7A5B"/>
    <w:rsid w:val="006F4E9D"/>
    <w:rsid w:val="0070097A"/>
    <w:rsid w:val="0070528F"/>
    <w:rsid w:val="007100F3"/>
    <w:rsid w:val="007117B8"/>
    <w:rsid w:val="00713CE3"/>
    <w:rsid w:val="00715197"/>
    <w:rsid w:val="00717ECE"/>
    <w:rsid w:val="00720067"/>
    <w:rsid w:val="00732AD4"/>
    <w:rsid w:val="007341D3"/>
    <w:rsid w:val="00736F5E"/>
    <w:rsid w:val="00741E33"/>
    <w:rsid w:val="00744291"/>
    <w:rsid w:val="007455CF"/>
    <w:rsid w:val="00745AC3"/>
    <w:rsid w:val="007511F4"/>
    <w:rsid w:val="0075192C"/>
    <w:rsid w:val="00751A85"/>
    <w:rsid w:val="007568EF"/>
    <w:rsid w:val="00760CCA"/>
    <w:rsid w:val="00762AD2"/>
    <w:rsid w:val="00766824"/>
    <w:rsid w:val="00766F87"/>
    <w:rsid w:val="00767E47"/>
    <w:rsid w:val="00771036"/>
    <w:rsid w:val="00790813"/>
    <w:rsid w:val="0079647F"/>
    <w:rsid w:val="007A1B07"/>
    <w:rsid w:val="007A48B5"/>
    <w:rsid w:val="007A4962"/>
    <w:rsid w:val="007A4BEB"/>
    <w:rsid w:val="007A5B1E"/>
    <w:rsid w:val="007A605B"/>
    <w:rsid w:val="007C09B1"/>
    <w:rsid w:val="007C0FA3"/>
    <w:rsid w:val="007C325A"/>
    <w:rsid w:val="007C36AC"/>
    <w:rsid w:val="007C4132"/>
    <w:rsid w:val="007C4A27"/>
    <w:rsid w:val="007D28C5"/>
    <w:rsid w:val="007D48E5"/>
    <w:rsid w:val="007E0360"/>
    <w:rsid w:val="007E0462"/>
    <w:rsid w:val="007E1225"/>
    <w:rsid w:val="007F0AF8"/>
    <w:rsid w:val="0080001C"/>
    <w:rsid w:val="00802241"/>
    <w:rsid w:val="00802858"/>
    <w:rsid w:val="00803693"/>
    <w:rsid w:val="0080601E"/>
    <w:rsid w:val="0081158B"/>
    <w:rsid w:val="00811A85"/>
    <w:rsid w:val="00811AE2"/>
    <w:rsid w:val="008122C2"/>
    <w:rsid w:val="008148F0"/>
    <w:rsid w:val="00815CD5"/>
    <w:rsid w:val="00815F47"/>
    <w:rsid w:val="0081769D"/>
    <w:rsid w:val="008201B3"/>
    <w:rsid w:val="008211D4"/>
    <w:rsid w:val="008234FA"/>
    <w:rsid w:val="00824499"/>
    <w:rsid w:val="00827F48"/>
    <w:rsid w:val="00834A75"/>
    <w:rsid w:val="00841A1A"/>
    <w:rsid w:val="00843BDB"/>
    <w:rsid w:val="00844317"/>
    <w:rsid w:val="00844592"/>
    <w:rsid w:val="008446D4"/>
    <w:rsid w:val="008454A5"/>
    <w:rsid w:val="0084778C"/>
    <w:rsid w:val="00852E5D"/>
    <w:rsid w:val="0085608E"/>
    <w:rsid w:val="00856CF6"/>
    <w:rsid w:val="008574BD"/>
    <w:rsid w:val="008609C9"/>
    <w:rsid w:val="00862A5D"/>
    <w:rsid w:val="00863BDF"/>
    <w:rsid w:val="0086604B"/>
    <w:rsid w:val="00871F77"/>
    <w:rsid w:val="00871FE2"/>
    <w:rsid w:val="0087368E"/>
    <w:rsid w:val="008750D0"/>
    <w:rsid w:val="00876C74"/>
    <w:rsid w:val="008773AF"/>
    <w:rsid w:val="0088106F"/>
    <w:rsid w:val="00881552"/>
    <w:rsid w:val="008819B2"/>
    <w:rsid w:val="00882926"/>
    <w:rsid w:val="00882CEC"/>
    <w:rsid w:val="00884646"/>
    <w:rsid w:val="00886111"/>
    <w:rsid w:val="00890CF9"/>
    <w:rsid w:val="008A0843"/>
    <w:rsid w:val="008A3239"/>
    <w:rsid w:val="008A60F2"/>
    <w:rsid w:val="008A6264"/>
    <w:rsid w:val="008B6612"/>
    <w:rsid w:val="008C0845"/>
    <w:rsid w:val="008C7C81"/>
    <w:rsid w:val="008D0EB6"/>
    <w:rsid w:val="008D3564"/>
    <w:rsid w:val="008D63A5"/>
    <w:rsid w:val="008E07F1"/>
    <w:rsid w:val="008E0C8E"/>
    <w:rsid w:val="008E12B1"/>
    <w:rsid w:val="008E2C7E"/>
    <w:rsid w:val="008E6E2C"/>
    <w:rsid w:val="008E76B1"/>
    <w:rsid w:val="008F014C"/>
    <w:rsid w:val="008F3292"/>
    <w:rsid w:val="008F7D17"/>
    <w:rsid w:val="009011B7"/>
    <w:rsid w:val="00904ABF"/>
    <w:rsid w:val="00910133"/>
    <w:rsid w:val="009107FF"/>
    <w:rsid w:val="009115F0"/>
    <w:rsid w:val="0091352E"/>
    <w:rsid w:val="00913547"/>
    <w:rsid w:val="0091491D"/>
    <w:rsid w:val="00915576"/>
    <w:rsid w:val="00923F68"/>
    <w:rsid w:val="009305EC"/>
    <w:rsid w:val="00932F5E"/>
    <w:rsid w:val="0093644F"/>
    <w:rsid w:val="009455C0"/>
    <w:rsid w:val="0094590F"/>
    <w:rsid w:val="00947953"/>
    <w:rsid w:val="00951928"/>
    <w:rsid w:val="009527B3"/>
    <w:rsid w:val="0095658D"/>
    <w:rsid w:val="0095664C"/>
    <w:rsid w:val="009572E1"/>
    <w:rsid w:val="00957B59"/>
    <w:rsid w:val="00961EDD"/>
    <w:rsid w:val="00962EA6"/>
    <w:rsid w:val="0096300E"/>
    <w:rsid w:val="009707E6"/>
    <w:rsid w:val="00970867"/>
    <w:rsid w:val="00972B60"/>
    <w:rsid w:val="009859BD"/>
    <w:rsid w:val="00990682"/>
    <w:rsid w:val="009A04F7"/>
    <w:rsid w:val="009A1139"/>
    <w:rsid w:val="009A1410"/>
    <w:rsid w:val="009A340D"/>
    <w:rsid w:val="009A3F43"/>
    <w:rsid w:val="009A60B1"/>
    <w:rsid w:val="009B5BFF"/>
    <w:rsid w:val="009B5CF0"/>
    <w:rsid w:val="009B7348"/>
    <w:rsid w:val="009B7AD2"/>
    <w:rsid w:val="009C2BB1"/>
    <w:rsid w:val="009D152F"/>
    <w:rsid w:val="009D374B"/>
    <w:rsid w:val="009E012E"/>
    <w:rsid w:val="009E0A3F"/>
    <w:rsid w:val="009E1145"/>
    <w:rsid w:val="009E3B48"/>
    <w:rsid w:val="009E451D"/>
    <w:rsid w:val="009E53CF"/>
    <w:rsid w:val="009F1402"/>
    <w:rsid w:val="009F2B94"/>
    <w:rsid w:val="009F572F"/>
    <w:rsid w:val="009F6FC8"/>
    <w:rsid w:val="009F7FD8"/>
    <w:rsid w:val="00A01BC9"/>
    <w:rsid w:val="00A02877"/>
    <w:rsid w:val="00A03481"/>
    <w:rsid w:val="00A043B8"/>
    <w:rsid w:val="00A06D4C"/>
    <w:rsid w:val="00A11989"/>
    <w:rsid w:val="00A11C62"/>
    <w:rsid w:val="00A162A1"/>
    <w:rsid w:val="00A178A0"/>
    <w:rsid w:val="00A30C30"/>
    <w:rsid w:val="00A35059"/>
    <w:rsid w:val="00A35C97"/>
    <w:rsid w:val="00A51196"/>
    <w:rsid w:val="00A51C98"/>
    <w:rsid w:val="00A53529"/>
    <w:rsid w:val="00A53AA5"/>
    <w:rsid w:val="00A5544D"/>
    <w:rsid w:val="00A565B8"/>
    <w:rsid w:val="00A60576"/>
    <w:rsid w:val="00A63B38"/>
    <w:rsid w:val="00A64DE2"/>
    <w:rsid w:val="00A76EB1"/>
    <w:rsid w:val="00A820ED"/>
    <w:rsid w:val="00A84523"/>
    <w:rsid w:val="00A86783"/>
    <w:rsid w:val="00A86C2F"/>
    <w:rsid w:val="00A938BA"/>
    <w:rsid w:val="00A93A36"/>
    <w:rsid w:val="00A96FD2"/>
    <w:rsid w:val="00A9706A"/>
    <w:rsid w:val="00AA2123"/>
    <w:rsid w:val="00AB1E14"/>
    <w:rsid w:val="00AB2648"/>
    <w:rsid w:val="00AB5286"/>
    <w:rsid w:val="00AB6315"/>
    <w:rsid w:val="00AB7841"/>
    <w:rsid w:val="00AC4298"/>
    <w:rsid w:val="00AD119E"/>
    <w:rsid w:val="00AD32B6"/>
    <w:rsid w:val="00AE2F7B"/>
    <w:rsid w:val="00AE692B"/>
    <w:rsid w:val="00AF7A3A"/>
    <w:rsid w:val="00B03512"/>
    <w:rsid w:val="00B04569"/>
    <w:rsid w:val="00B06966"/>
    <w:rsid w:val="00B07C8E"/>
    <w:rsid w:val="00B07F5A"/>
    <w:rsid w:val="00B1060C"/>
    <w:rsid w:val="00B11224"/>
    <w:rsid w:val="00B12807"/>
    <w:rsid w:val="00B12B7A"/>
    <w:rsid w:val="00B143AC"/>
    <w:rsid w:val="00B21D6B"/>
    <w:rsid w:val="00B2323E"/>
    <w:rsid w:val="00B2698E"/>
    <w:rsid w:val="00B33493"/>
    <w:rsid w:val="00B33C18"/>
    <w:rsid w:val="00B34396"/>
    <w:rsid w:val="00B34434"/>
    <w:rsid w:val="00B3568B"/>
    <w:rsid w:val="00B479A7"/>
    <w:rsid w:val="00B47C76"/>
    <w:rsid w:val="00B54EF5"/>
    <w:rsid w:val="00B56807"/>
    <w:rsid w:val="00B56D05"/>
    <w:rsid w:val="00B63D00"/>
    <w:rsid w:val="00B64DDB"/>
    <w:rsid w:val="00B650C1"/>
    <w:rsid w:val="00B702EB"/>
    <w:rsid w:val="00B7325F"/>
    <w:rsid w:val="00B73273"/>
    <w:rsid w:val="00B77060"/>
    <w:rsid w:val="00B770CA"/>
    <w:rsid w:val="00B8382A"/>
    <w:rsid w:val="00B916A3"/>
    <w:rsid w:val="00B9445C"/>
    <w:rsid w:val="00B95042"/>
    <w:rsid w:val="00B96563"/>
    <w:rsid w:val="00BA1D16"/>
    <w:rsid w:val="00BA49E3"/>
    <w:rsid w:val="00BA5B36"/>
    <w:rsid w:val="00BA5C06"/>
    <w:rsid w:val="00BB1558"/>
    <w:rsid w:val="00BB7670"/>
    <w:rsid w:val="00BC1EB9"/>
    <w:rsid w:val="00BC360F"/>
    <w:rsid w:val="00BC7B79"/>
    <w:rsid w:val="00BD21B4"/>
    <w:rsid w:val="00BD6A5E"/>
    <w:rsid w:val="00BE2902"/>
    <w:rsid w:val="00BE7188"/>
    <w:rsid w:val="00BE7BBF"/>
    <w:rsid w:val="00BF0F39"/>
    <w:rsid w:val="00BF20D4"/>
    <w:rsid w:val="00BF24F5"/>
    <w:rsid w:val="00BF4C32"/>
    <w:rsid w:val="00BF4D5C"/>
    <w:rsid w:val="00C007B1"/>
    <w:rsid w:val="00C01E72"/>
    <w:rsid w:val="00C0322C"/>
    <w:rsid w:val="00C04460"/>
    <w:rsid w:val="00C06EE9"/>
    <w:rsid w:val="00C07966"/>
    <w:rsid w:val="00C134D7"/>
    <w:rsid w:val="00C14B3B"/>
    <w:rsid w:val="00C15635"/>
    <w:rsid w:val="00C179FE"/>
    <w:rsid w:val="00C217AD"/>
    <w:rsid w:val="00C232E1"/>
    <w:rsid w:val="00C26E5D"/>
    <w:rsid w:val="00C31010"/>
    <w:rsid w:val="00C318C3"/>
    <w:rsid w:val="00C32CE0"/>
    <w:rsid w:val="00C341FF"/>
    <w:rsid w:val="00C357E5"/>
    <w:rsid w:val="00C36E1D"/>
    <w:rsid w:val="00C37923"/>
    <w:rsid w:val="00C4376B"/>
    <w:rsid w:val="00C44E4F"/>
    <w:rsid w:val="00C50F20"/>
    <w:rsid w:val="00C51D42"/>
    <w:rsid w:val="00C524EE"/>
    <w:rsid w:val="00C54441"/>
    <w:rsid w:val="00C6361A"/>
    <w:rsid w:val="00C66C86"/>
    <w:rsid w:val="00C7078C"/>
    <w:rsid w:val="00C716A5"/>
    <w:rsid w:val="00C71FAF"/>
    <w:rsid w:val="00C73045"/>
    <w:rsid w:val="00C7637F"/>
    <w:rsid w:val="00C76A36"/>
    <w:rsid w:val="00C8365C"/>
    <w:rsid w:val="00C916DB"/>
    <w:rsid w:val="00C96EFE"/>
    <w:rsid w:val="00CB0EEE"/>
    <w:rsid w:val="00CB120C"/>
    <w:rsid w:val="00CB2B6B"/>
    <w:rsid w:val="00CB3AEA"/>
    <w:rsid w:val="00CB783B"/>
    <w:rsid w:val="00CC10F4"/>
    <w:rsid w:val="00CC18EB"/>
    <w:rsid w:val="00CC5521"/>
    <w:rsid w:val="00CE46D2"/>
    <w:rsid w:val="00CE6DEC"/>
    <w:rsid w:val="00CF3C04"/>
    <w:rsid w:val="00CF4FAD"/>
    <w:rsid w:val="00CF56DF"/>
    <w:rsid w:val="00CF5A9B"/>
    <w:rsid w:val="00CF6366"/>
    <w:rsid w:val="00D03AE4"/>
    <w:rsid w:val="00D05AD0"/>
    <w:rsid w:val="00D07CF1"/>
    <w:rsid w:val="00D11103"/>
    <w:rsid w:val="00D14123"/>
    <w:rsid w:val="00D157E9"/>
    <w:rsid w:val="00D16E25"/>
    <w:rsid w:val="00D17F2D"/>
    <w:rsid w:val="00D208C7"/>
    <w:rsid w:val="00D25350"/>
    <w:rsid w:val="00D27661"/>
    <w:rsid w:val="00D310A7"/>
    <w:rsid w:val="00D32456"/>
    <w:rsid w:val="00D32BD4"/>
    <w:rsid w:val="00D336EA"/>
    <w:rsid w:val="00D431CF"/>
    <w:rsid w:val="00D442BB"/>
    <w:rsid w:val="00D4653B"/>
    <w:rsid w:val="00D504F9"/>
    <w:rsid w:val="00D50A2D"/>
    <w:rsid w:val="00D54322"/>
    <w:rsid w:val="00D5757C"/>
    <w:rsid w:val="00D6381C"/>
    <w:rsid w:val="00D65BE0"/>
    <w:rsid w:val="00D6722D"/>
    <w:rsid w:val="00D74955"/>
    <w:rsid w:val="00D76248"/>
    <w:rsid w:val="00D7739A"/>
    <w:rsid w:val="00D822B5"/>
    <w:rsid w:val="00D839DC"/>
    <w:rsid w:val="00D84CF9"/>
    <w:rsid w:val="00D85169"/>
    <w:rsid w:val="00D861EB"/>
    <w:rsid w:val="00D87098"/>
    <w:rsid w:val="00D90F58"/>
    <w:rsid w:val="00D91781"/>
    <w:rsid w:val="00D921EB"/>
    <w:rsid w:val="00D946E1"/>
    <w:rsid w:val="00D97D42"/>
    <w:rsid w:val="00DA3F83"/>
    <w:rsid w:val="00DA4499"/>
    <w:rsid w:val="00DB2C58"/>
    <w:rsid w:val="00DB48D5"/>
    <w:rsid w:val="00DB4A94"/>
    <w:rsid w:val="00DB5E6B"/>
    <w:rsid w:val="00DC34FA"/>
    <w:rsid w:val="00DC4D28"/>
    <w:rsid w:val="00DD1AA0"/>
    <w:rsid w:val="00DD238B"/>
    <w:rsid w:val="00DD34A0"/>
    <w:rsid w:val="00DD5B18"/>
    <w:rsid w:val="00DD7F62"/>
    <w:rsid w:val="00DE22E5"/>
    <w:rsid w:val="00DE2C6A"/>
    <w:rsid w:val="00DE7CD8"/>
    <w:rsid w:val="00DF2A8C"/>
    <w:rsid w:val="00DF4B12"/>
    <w:rsid w:val="00DF5709"/>
    <w:rsid w:val="00DF6910"/>
    <w:rsid w:val="00DF77C8"/>
    <w:rsid w:val="00E00361"/>
    <w:rsid w:val="00E03478"/>
    <w:rsid w:val="00E041D7"/>
    <w:rsid w:val="00E12F82"/>
    <w:rsid w:val="00E13743"/>
    <w:rsid w:val="00E22CEA"/>
    <w:rsid w:val="00E24035"/>
    <w:rsid w:val="00E2787E"/>
    <w:rsid w:val="00E316D2"/>
    <w:rsid w:val="00E31D69"/>
    <w:rsid w:val="00E33043"/>
    <w:rsid w:val="00E33501"/>
    <w:rsid w:val="00E33CCC"/>
    <w:rsid w:val="00E34FAB"/>
    <w:rsid w:val="00E37E38"/>
    <w:rsid w:val="00E4021B"/>
    <w:rsid w:val="00E43918"/>
    <w:rsid w:val="00E50AE6"/>
    <w:rsid w:val="00E57EC2"/>
    <w:rsid w:val="00E57F37"/>
    <w:rsid w:val="00E621A6"/>
    <w:rsid w:val="00E643C0"/>
    <w:rsid w:val="00E65A0A"/>
    <w:rsid w:val="00E70070"/>
    <w:rsid w:val="00E7322F"/>
    <w:rsid w:val="00E734EF"/>
    <w:rsid w:val="00E81083"/>
    <w:rsid w:val="00E8567C"/>
    <w:rsid w:val="00E857DD"/>
    <w:rsid w:val="00E85B39"/>
    <w:rsid w:val="00EA07AB"/>
    <w:rsid w:val="00EB7377"/>
    <w:rsid w:val="00EC1493"/>
    <w:rsid w:val="00EC46D6"/>
    <w:rsid w:val="00EC604D"/>
    <w:rsid w:val="00EC6138"/>
    <w:rsid w:val="00ED33E3"/>
    <w:rsid w:val="00ED4157"/>
    <w:rsid w:val="00ED5CA2"/>
    <w:rsid w:val="00EF0647"/>
    <w:rsid w:val="00EF1F82"/>
    <w:rsid w:val="00EF23ED"/>
    <w:rsid w:val="00EF3474"/>
    <w:rsid w:val="00EF34AF"/>
    <w:rsid w:val="00EF619C"/>
    <w:rsid w:val="00EF6914"/>
    <w:rsid w:val="00F009BA"/>
    <w:rsid w:val="00F03D9F"/>
    <w:rsid w:val="00F109F5"/>
    <w:rsid w:val="00F10ECE"/>
    <w:rsid w:val="00F127D1"/>
    <w:rsid w:val="00F16F54"/>
    <w:rsid w:val="00F22168"/>
    <w:rsid w:val="00F27B6E"/>
    <w:rsid w:val="00F346B9"/>
    <w:rsid w:val="00F35908"/>
    <w:rsid w:val="00F3597F"/>
    <w:rsid w:val="00F40C88"/>
    <w:rsid w:val="00F41E2D"/>
    <w:rsid w:val="00F46348"/>
    <w:rsid w:val="00F508AD"/>
    <w:rsid w:val="00F50B45"/>
    <w:rsid w:val="00F524C6"/>
    <w:rsid w:val="00F5477C"/>
    <w:rsid w:val="00F61AF8"/>
    <w:rsid w:val="00F662A7"/>
    <w:rsid w:val="00F70178"/>
    <w:rsid w:val="00F817EF"/>
    <w:rsid w:val="00F81814"/>
    <w:rsid w:val="00F81F9F"/>
    <w:rsid w:val="00F86108"/>
    <w:rsid w:val="00F91EC4"/>
    <w:rsid w:val="00F927D5"/>
    <w:rsid w:val="00F979C6"/>
    <w:rsid w:val="00F97C86"/>
    <w:rsid w:val="00FA16EE"/>
    <w:rsid w:val="00FA20A0"/>
    <w:rsid w:val="00FA254F"/>
    <w:rsid w:val="00FA266D"/>
    <w:rsid w:val="00FA2F32"/>
    <w:rsid w:val="00FA55AF"/>
    <w:rsid w:val="00FA62AA"/>
    <w:rsid w:val="00FB6CAC"/>
    <w:rsid w:val="00FC17F1"/>
    <w:rsid w:val="00FD0D72"/>
    <w:rsid w:val="00FD0F5B"/>
    <w:rsid w:val="00FD23C2"/>
    <w:rsid w:val="00FD6128"/>
    <w:rsid w:val="00FE2D89"/>
    <w:rsid w:val="00FE380F"/>
    <w:rsid w:val="00FE39C9"/>
    <w:rsid w:val="00FE451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vertAlign w:val="superscript"/>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772"/>
    <w:pPr>
      <w:spacing w:after="0" w:line="480" w:lineRule="auto"/>
      <w:ind w:left="357"/>
      <w:jc w:val="both"/>
    </w:pPr>
    <w:rPr>
      <w:rFonts w:asciiTheme="minorHAnsi" w:hAnsiTheme="minorHAnsi" w:cstheme="minorBidi"/>
      <w:sz w:val="22"/>
      <w:szCs w:val="22"/>
      <w:vertAlign w:val="baseline"/>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70C91"/>
    <w:pPr>
      <w:tabs>
        <w:tab w:val="center" w:pos="4320"/>
        <w:tab w:val="right" w:pos="8640"/>
      </w:tabs>
      <w:spacing w:line="240" w:lineRule="auto"/>
    </w:pPr>
  </w:style>
  <w:style w:type="character" w:customStyle="1" w:styleId="HeaderChar">
    <w:name w:val="Header Char"/>
    <w:basedOn w:val="DefaultParagraphFont"/>
    <w:link w:val="Header"/>
    <w:uiPriority w:val="99"/>
    <w:semiHidden/>
    <w:rsid w:val="00070C91"/>
    <w:rPr>
      <w:rFonts w:asciiTheme="minorHAnsi" w:hAnsiTheme="minorHAnsi" w:cstheme="minorBidi"/>
      <w:sz w:val="22"/>
      <w:szCs w:val="22"/>
      <w:vertAlign w:val="baseline"/>
      <w:lang w:val="id-ID"/>
    </w:rPr>
  </w:style>
  <w:style w:type="paragraph" w:styleId="Footer">
    <w:name w:val="footer"/>
    <w:basedOn w:val="Normal"/>
    <w:link w:val="FooterChar"/>
    <w:uiPriority w:val="99"/>
    <w:unhideWhenUsed/>
    <w:rsid w:val="00070C91"/>
    <w:pPr>
      <w:tabs>
        <w:tab w:val="center" w:pos="4320"/>
        <w:tab w:val="right" w:pos="8640"/>
      </w:tabs>
      <w:spacing w:line="240" w:lineRule="auto"/>
    </w:pPr>
  </w:style>
  <w:style w:type="character" w:customStyle="1" w:styleId="FooterChar">
    <w:name w:val="Footer Char"/>
    <w:basedOn w:val="DefaultParagraphFont"/>
    <w:link w:val="Footer"/>
    <w:uiPriority w:val="99"/>
    <w:rsid w:val="00070C91"/>
    <w:rPr>
      <w:rFonts w:asciiTheme="minorHAnsi" w:hAnsiTheme="minorHAnsi" w:cstheme="minorBidi"/>
      <w:sz w:val="22"/>
      <w:szCs w:val="22"/>
      <w:vertAlign w:val="baseline"/>
      <w:lang w:val="id-ID"/>
    </w:rPr>
  </w:style>
  <w:style w:type="character" w:customStyle="1" w:styleId="hps">
    <w:name w:val="hps"/>
    <w:basedOn w:val="DefaultParagraphFont"/>
    <w:rsid w:val="00A96FD2"/>
  </w:style>
</w:styles>
</file>

<file path=word/webSettings.xml><?xml version="1.0" encoding="utf-8"?>
<w:webSettings xmlns:r="http://schemas.openxmlformats.org/officeDocument/2006/relationships" xmlns:w="http://schemas.openxmlformats.org/wordprocessingml/2006/main">
  <w:divs>
    <w:div w:id="529687591">
      <w:bodyDiv w:val="1"/>
      <w:marLeft w:val="0"/>
      <w:marRight w:val="0"/>
      <w:marTop w:val="0"/>
      <w:marBottom w:val="0"/>
      <w:divBdr>
        <w:top w:val="none" w:sz="0" w:space="0" w:color="auto"/>
        <w:left w:val="none" w:sz="0" w:space="0" w:color="auto"/>
        <w:bottom w:val="none" w:sz="0" w:space="0" w:color="auto"/>
        <w:right w:val="none" w:sz="0" w:space="0" w:color="auto"/>
      </w:divBdr>
      <w:divsChild>
        <w:div w:id="800995483">
          <w:marLeft w:val="0"/>
          <w:marRight w:val="0"/>
          <w:marTop w:val="0"/>
          <w:marBottom w:val="0"/>
          <w:divBdr>
            <w:top w:val="none" w:sz="0" w:space="0" w:color="auto"/>
            <w:left w:val="none" w:sz="0" w:space="0" w:color="auto"/>
            <w:bottom w:val="none" w:sz="0" w:space="0" w:color="auto"/>
            <w:right w:val="none" w:sz="0" w:space="0" w:color="auto"/>
          </w:divBdr>
          <w:divsChild>
            <w:div w:id="168120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08849">
      <w:bodyDiv w:val="1"/>
      <w:marLeft w:val="0"/>
      <w:marRight w:val="0"/>
      <w:marTop w:val="0"/>
      <w:marBottom w:val="0"/>
      <w:divBdr>
        <w:top w:val="none" w:sz="0" w:space="0" w:color="auto"/>
        <w:left w:val="none" w:sz="0" w:space="0" w:color="auto"/>
        <w:bottom w:val="none" w:sz="0" w:space="0" w:color="auto"/>
        <w:right w:val="none" w:sz="0" w:space="0" w:color="auto"/>
      </w:divBdr>
      <w:divsChild>
        <w:div w:id="66807794">
          <w:marLeft w:val="0"/>
          <w:marRight w:val="0"/>
          <w:marTop w:val="0"/>
          <w:marBottom w:val="0"/>
          <w:divBdr>
            <w:top w:val="none" w:sz="0" w:space="0" w:color="auto"/>
            <w:left w:val="none" w:sz="0" w:space="0" w:color="auto"/>
            <w:bottom w:val="none" w:sz="0" w:space="0" w:color="auto"/>
            <w:right w:val="none" w:sz="0" w:space="0" w:color="auto"/>
          </w:divBdr>
          <w:divsChild>
            <w:div w:id="1175920902">
              <w:marLeft w:val="0"/>
              <w:marRight w:val="0"/>
              <w:marTop w:val="0"/>
              <w:marBottom w:val="0"/>
              <w:divBdr>
                <w:top w:val="none" w:sz="0" w:space="0" w:color="auto"/>
                <w:left w:val="none" w:sz="0" w:space="0" w:color="auto"/>
                <w:bottom w:val="none" w:sz="0" w:space="0" w:color="auto"/>
                <w:right w:val="none" w:sz="0" w:space="0" w:color="auto"/>
              </w:divBdr>
              <w:divsChild>
                <w:div w:id="518860682">
                  <w:marLeft w:val="0"/>
                  <w:marRight w:val="0"/>
                  <w:marTop w:val="0"/>
                  <w:marBottom w:val="0"/>
                  <w:divBdr>
                    <w:top w:val="none" w:sz="0" w:space="0" w:color="auto"/>
                    <w:left w:val="none" w:sz="0" w:space="0" w:color="auto"/>
                    <w:bottom w:val="none" w:sz="0" w:space="0" w:color="auto"/>
                    <w:right w:val="none" w:sz="0" w:space="0" w:color="auto"/>
                  </w:divBdr>
                  <w:divsChild>
                    <w:div w:id="202350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22912">
          <w:marLeft w:val="0"/>
          <w:marRight w:val="0"/>
          <w:marTop w:val="0"/>
          <w:marBottom w:val="0"/>
          <w:divBdr>
            <w:top w:val="none" w:sz="0" w:space="0" w:color="auto"/>
            <w:left w:val="none" w:sz="0" w:space="0" w:color="auto"/>
            <w:bottom w:val="none" w:sz="0" w:space="0" w:color="auto"/>
            <w:right w:val="none" w:sz="0" w:space="0" w:color="auto"/>
          </w:divBdr>
          <w:divsChild>
            <w:div w:id="1654483304">
              <w:marLeft w:val="0"/>
              <w:marRight w:val="0"/>
              <w:marTop w:val="0"/>
              <w:marBottom w:val="0"/>
              <w:divBdr>
                <w:top w:val="none" w:sz="0" w:space="0" w:color="auto"/>
                <w:left w:val="none" w:sz="0" w:space="0" w:color="auto"/>
                <w:bottom w:val="none" w:sz="0" w:space="0" w:color="auto"/>
                <w:right w:val="none" w:sz="0" w:space="0" w:color="auto"/>
              </w:divBdr>
              <w:divsChild>
                <w:div w:id="11614151">
                  <w:marLeft w:val="0"/>
                  <w:marRight w:val="0"/>
                  <w:marTop w:val="0"/>
                  <w:marBottom w:val="0"/>
                  <w:divBdr>
                    <w:top w:val="none" w:sz="0" w:space="0" w:color="auto"/>
                    <w:left w:val="none" w:sz="0" w:space="0" w:color="auto"/>
                    <w:bottom w:val="none" w:sz="0" w:space="0" w:color="auto"/>
                    <w:right w:val="none" w:sz="0" w:space="0" w:color="auto"/>
                  </w:divBdr>
                  <w:divsChild>
                    <w:div w:id="1643195041">
                      <w:marLeft w:val="0"/>
                      <w:marRight w:val="0"/>
                      <w:marTop w:val="0"/>
                      <w:marBottom w:val="0"/>
                      <w:divBdr>
                        <w:top w:val="none" w:sz="0" w:space="0" w:color="auto"/>
                        <w:left w:val="none" w:sz="0" w:space="0" w:color="auto"/>
                        <w:bottom w:val="none" w:sz="0" w:space="0" w:color="auto"/>
                        <w:right w:val="none" w:sz="0" w:space="0" w:color="auto"/>
                      </w:divBdr>
                      <w:divsChild>
                        <w:div w:id="83570203">
                          <w:marLeft w:val="0"/>
                          <w:marRight w:val="0"/>
                          <w:marTop w:val="0"/>
                          <w:marBottom w:val="0"/>
                          <w:divBdr>
                            <w:top w:val="none" w:sz="0" w:space="0" w:color="auto"/>
                            <w:left w:val="none" w:sz="0" w:space="0" w:color="auto"/>
                            <w:bottom w:val="none" w:sz="0" w:space="0" w:color="auto"/>
                            <w:right w:val="none" w:sz="0" w:space="0" w:color="auto"/>
                          </w:divBdr>
                          <w:divsChild>
                            <w:div w:id="16179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cp:lastPrinted>2014-08-26T23:07:00Z</cp:lastPrinted>
  <dcterms:created xsi:type="dcterms:W3CDTF">2014-01-11T17:02:00Z</dcterms:created>
  <dcterms:modified xsi:type="dcterms:W3CDTF">2014-08-26T23:20:00Z</dcterms:modified>
</cp:coreProperties>
</file>