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8A" w:rsidRDefault="00B8538A" w:rsidP="0041432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321" w:rsidRDefault="00414321" w:rsidP="0041432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414321" w:rsidRDefault="00414321" w:rsidP="00414321">
      <w:pPr>
        <w:pStyle w:val="NoSpacing"/>
        <w:tabs>
          <w:tab w:val="left" w:pos="1843"/>
          <w:tab w:val="left" w:pos="2127"/>
        </w:tabs>
        <w:spacing w:before="120" w:after="120" w:line="260" w:lineRule="exact"/>
        <w:ind w:left="2127" w:hanging="2127"/>
        <w:jc w:val="both"/>
        <w:rPr>
          <w:rFonts w:ascii="Times New Roman" w:hAnsi="Times New Roman" w:cs="Times New Roman"/>
          <w:iCs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en-US" w:eastAsia="id-ID"/>
        </w:rPr>
        <w:t>Nama Penyusun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Zakiar</w:t>
      </w:r>
      <w:r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</w:p>
    <w:p w:rsidR="00414321" w:rsidRDefault="00414321" w:rsidP="00414321">
      <w:pPr>
        <w:pStyle w:val="NoSpacing"/>
        <w:tabs>
          <w:tab w:val="left" w:pos="1843"/>
          <w:tab w:val="left" w:pos="2127"/>
        </w:tabs>
        <w:spacing w:before="120" w:after="120" w:line="260" w:lineRule="exact"/>
        <w:ind w:left="2127" w:hanging="2127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en-US" w:eastAsia="id-ID"/>
        </w:rPr>
        <w:t>NIM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80100309028</w:t>
      </w:r>
    </w:p>
    <w:p w:rsidR="00EE7612" w:rsidRDefault="00414321" w:rsidP="00EE7612">
      <w:pPr>
        <w:pBdr>
          <w:bottom w:val="single" w:sz="4" w:space="1" w:color="auto"/>
        </w:pBdr>
        <w:tabs>
          <w:tab w:val="left" w:pos="1843"/>
        </w:tabs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CC4262">
        <w:rPr>
          <w:rFonts w:ascii="Times New Roman" w:hAnsi="Times New Roman" w:cs="Times New Roman"/>
          <w:sz w:val="24"/>
          <w:szCs w:val="24"/>
          <w:lang w:val="en-US" w:eastAsia="id-ID"/>
        </w:rPr>
        <w:t>Judul Disertasi</w:t>
      </w:r>
      <w:r w:rsidRPr="00CC4262">
        <w:rPr>
          <w:rFonts w:ascii="Times New Roman" w:hAnsi="Times New Roman" w:cs="Times New Roman"/>
          <w:sz w:val="24"/>
          <w:szCs w:val="24"/>
          <w:lang w:eastAsia="id-ID"/>
        </w:rPr>
        <w:tab/>
        <w:t xml:space="preserve">: </w:t>
      </w:r>
      <w:r w:rsidRPr="00CC4262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CC4262">
        <w:rPr>
          <w:rFonts w:ascii="Times New Roman" w:hAnsi="Times New Roman" w:cs="Times New Roman"/>
          <w:sz w:val="24"/>
          <w:szCs w:val="24"/>
          <w:lang w:val="en-US"/>
        </w:rPr>
        <w:t>Hadis-Ha</w:t>
      </w:r>
      <w:r w:rsidR="00EE7612">
        <w:rPr>
          <w:rFonts w:ascii="Times New Roman" w:hAnsi="Times New Roman" w:cs="Times New Roman"/>
          <w:sz w:val="24"/>
          <w:szCs w:val="24"/>
          <w:lang w:val="en-US"/>
        </w:rPr>
        <w:t xml:space="preserve">dis yang </w:t>
      </w:r>
      <w:r w:rsidR="00F4347B">
        <w:rPr>
          <w:rFonts w:ascii="Times New Roman" w:hAnsi="Times New Roman" w:cs="Times New Roman"/>
          <w:sz w:val="24"/>
          <w:szCs w:val="24"/>
        </w:rPr>
        <w:t xml:space="preserve">Dipandang </w:t>
      </w:r>
      <w:r w:rsidR="00EE7612">
        <w:rPr>
          <w:rFonts w:ascii="Times New Roman" w:hAnsi="Times New Roman" w:cs="Times New Roman"/>
          <w:sz w:val="24"/>
          <w:szCs w:val="24"/>
          <w:lang w:val="en-US"/>
        </w:rPr>
        <w:t>Bernuansa Diskrimina</w:t>
      </w:r>
      <w:r w:rsidR="00F4347B">
        <w:rPr>
          <w:rFonts w:ascii="Times New Roman" w:hAnsi="Times New Roman" w:cs="Times New Roman"/>
          <w:sz w:val="24"/>
          <w:szCs w:val="24"/>
        </w:rPr>
        <w:t>t</w:t>
      </w:r>
      <w:r w:rsidR="00EE7612">
        <w:rPr>
          <w:rFonts w:ascii="Times New Roman" w:hAnsi="Times New Roman" w:cs="Times New Roman"/>
          <w:sz w:val="24"/>
          <w:szCs w:val="24"/>
        </w:rPr>
        <w:t>i</w:t>
      </w:r>
      <w:r w:rsidR="00F4347B">
        <w:rPr>
          <w:rFonts w:ascii="Times New Roman" w:hAnsi="Times New Roman" w:cs="Times New Roman"/>
          <w:sz w:val="24"/>
          <w:szCs w:val="24"/>
        </w:rPr>
        <w:t>f</w:t>
      </w:r>
    </w:p>
    <w:p w:rsidR="00414321" w:rsidRPr="003975A6" w:rsidRDefault="003975A6" w:rsidP="00EE7612">
      <w:pPr>
        <w:pBdr>
          <w:bottom w:val="single" w:sz="4" w:space="1" w:color="auto"/>
        </w:pBdr>
        <w:tabs>
          <w:tab w:val="left" w:pos="1843"/>
        </w:tabs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(Kajian </w:t>
      </w:r>
      <w:r w:rsidRPr="00EE7612">
        <w:rPr>
          <w:rFonts w:ascii="Times New Roman" w:hAnsi="Times New Roman" w:cs="Times New Roman"/>
          <w:i/>
          <w:iCs/>
          <w:sz w:val="24"/>
          <w:szCs w:val="24"/>
        </w:rPr>
        <w:t>Maudu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EE761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E7612">
        <w:rPr>
          <w:rFonts w:ascii="Times New Arabic" w:hAnsi="Times New Arabic" w:cs="Times New Roman"/>
          <w:i/>
          <w:iCs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58B" w:rsidRDefault="003975A6" w:rsidP="00C4013C">
      <w:pPr>
        <w:spacing w:after="0" w:line="360" w:lineRule="exact"/>
        <w:ind w:firstLine="720"/>
        <w:jc w:val="both"/>
        <w:rPr>
          <w:rFonts w:ascii="Times New Arabic" w:hAnsi="Times New Arabic" w:cs="Times New Roman"/>
          <w:sz w:val="24"/>
          <w:szCs w:val="24"/>
          <w:lang w:val="en-US"/>
        </w:rPr>
      </w:pPr>
      <w:r>
        <w:rPr>
          <w:rFonts w:ascii="Times New Arabic" w:hAnsi="Times New Arabic" w:cs="Times New Roman"/>
          <w:sz w:val="24"/>
          <w:szCs w:val="24"/>
        </w:rPr>
        <w:t>Isu</w:t>
      </w:r>
      <w:r w:rsidR="00716871">
        <w:rPr>
          <w:rFonts w:ascii="Times New Arabic" w:hAnsi="Times New Arabic" w:cs="Times New Roman"/>
          <w:sz w:val="24"/>
          <w:szCs w:val="24"/>
        </w:rPr>
        <w:t xml:space="preserve"> dan</w:t>
      </w:r>
      <w:r>
        <w:rPr>
          <w:rFonts w:ascii="Times New Arabic" w:hAnsi="Times New Arabic" w:cs="Times New Roman"/>
          <w:sz w:val="24"/>
          <w:szCs w:val="24"/>
        </w:rPr>
        <w:t xml:space="preserve"> klaim diskriminasi </w:t>
      </w:r>
      <w:r w:rsidR="009F2391">
        <w:rPr>
          <w:rFonts w:ascii="Times New Arabic" w:hAnsi="Times New Arabic" w:cs="Times New Roman"/>
          <w:sz w:val="24"/>
          <w:szCs w:val="24"/>
        </w:rPr>
        <w:t xml:space="preserve">terhadap individu dan kelompok tertentu muslim dan non muslim dialamatkan </w:t>
      </w:r>
      <w:r>
        <w:rPr>
          <w:rFonts w:ascii="Times New Arabic" w:hAnsi="Times New Arabic" w:cs="Times New Roman"/>
          <w:sz w:val="24"/>
          <w:szCs w:val="24"/>
        </w:rPr>
        <w:t>pada sumber utama ajaran Islam</w:t>
      </w:r>
      <w:r w:rsidR="009F2391">
        <w:rPr>
          <w:rFonts w:ascii="Times New Arabic" w:hAnsi="Times New Arabic" w:cs="Times New Roman"/>
          <w:sz w:val="24"/>
          <w:szCs w:val="24"/>
        </w:rPr>
        <w:t xml:space="preserve">, al-Qur’an dan Hadis. </w:t>
      </w:r>
      <w:r w:rsidR="00B85D75">
        <w:rPr>
          <w:rFonts w:ascii="Times New Arabic" w:hAnsi="Times New Arabic" w:cs="Times New Roman"/>
          <w:sz w:val="24"/>
          <w:szCs w:val="24"/>
        </w:rPr>
        <w:t xml:space="preserve">Tektualisasi beberapa hadis yang </w:t>
      </w:r>
      <w:r w:rsidR="00EF70DE">
        <w:rPr>
          <w:rFonts w:ascii="Times New Arabic" w:hAnsi="Times New Arabic" w:cs="Times New Roman"/>
          <w:sz w:val="24"/>
          <w:szCs w:val="24"/>
        </w:rPr>
        <w:t xml:space="preserve">dikandung oleh kitab-kitab </w:t>
      </w:r>
      <w:r w:rsidR="00EF70DE" w:rsidRPr="00EF70DE">
        <w:rPr>
          <w:rFonts w:ascii="Times New Arabic" w:hAnsi="Times New Arabic" w:cs="Times New Roman"/>
          <w:i/>
          <w:iCs/>
          <w:sz w:val="24"/>
          <w:szCs w:val="24"/>
        </w:rPr>
        <w:t>mu‘ta</w:t>
      </w:r>
      <w:r w:rsidR="00716871">
        <w:rPr>
          <w:rFonts w:ascii="Times New Arabic" w:hAnsi="Times New Arabic" w:cs="Times New Roman"/>
          <w:i/>
          <w:iCs/>
          <w:sz w:val="24"/>
          <w:szCs w:val="24"/>
        </w:rPr>
        <w:t>madah</w:t>
      </w:r>
      <w:r w:rsidR="00EF70DE">
        <w:rPr>
          <w:rFonts w:ascii="Times New Arabic" w:hAnsi="Times New Arabic" w:cs="Times New Roman"/>
          <w:sz w:val="24"/>
          <w:szCs w:val="24"/>
        </w:rPr>
        <w:t xml:space="preserve"> </w:t>
      </w:r>
      <w:r w:rsidR="00EF70DE" w:rsidRPr="00EF70DE">
        <w:rPr>
          <w:rFonts w:ascii="Times New Arabic" w:hAnsi="Times New Arabic" w:cs="Times New Roman"/>
          <w:sz w:val="24"/>
          <w:szCs w:val="24"/>
        </w:rPr>
        <w:t>(</w:t>
      </w:r>
      <w:r w:rsidR="00EF70DE" w:rsidRPr="00EF70DE">
        <w:rPr>
          <w:rFonts w:ascii="Times New Arabic" w:hAnsi="Times New Arabic" w:cs="Times New Roman"/>
          <w:i/>
          <w:iCs/>
          <w:sz w:val="24"/>
          <w:szCs w:val="24"/>
        </w:rPr>
        <w:t>kutub al-tis‘ah</w:t>
      </w:r>
      <w:r w:rsidR="00EF70DE" w:rsidRPr="00EF70DE">
        <w:rPr>
          <w:rFonts w:ascii="Times New Arabic" w:hAnsi="Times New Arabic" w:cs="Times New Roman"/>
          <w:sz w:val="24"/>
          <w:szCs w:val="24"/>
        </w:rPr>
        <w:t>),</w:t>
      </w:r>
      <w:r w:rsidR="00EF70DE">
        <w:rPr>
          <w:rFonts w:ascii="Times New Arabic" w:hAnsi="Times New Arabic" w:cs="Times New Roman"/>
          <w:sz w:val="24"/>
          <w:szCs w:val="24"/>
        </w:rPr>
        <w:t xml:space="preserve"> yang </w:t>
      </w:r>
      <w:r w:rsidR="00B85D75">
        <w:rPr>
          <w:rFonts w:ascii="Times New Arabic" w:hAnsi="Times New Arabic" w:cs="Times New Roman"/>
          <w:sz w:val="24"/>
          <w:szCs w:val="24"/>
        </w:rPr>
        <w:t xml:space="preserve">menjelaskan keutaman </w:t>
      </w:r>
      <w:r w:rsidR="00B85D75" w:rsidRPr="00EF70DE">
        <w:rPr>
          <w:rFonts w:ascii="Times New Arabic" w:hAnsi="Times New Arabic" w:cs="Times New Roman"/>
          <w:sz w:val="24"/>
          <w:szCs w:val="24"/>
        </w:rPr>
        <w:t xml:space="preserve">umat </w:t>
      </w:r>
      <w:r w:rsidR="000B550B" w:rsidRPr="00EF70DE">
        <w:rPr>
          <w:rFonts w:ascii="Times New Arabic" w:hAnsi="Times New Arabic" w:cs="Times New Roman"/>
          <w:sz w:val="24"/>
          <w:szCs w:val="24"/>
        </w:rPr>
        <w:t xml:space="preserve">Nabi </w:t>
      </w:r>
      <w:r w:rsidR="0065458B" w:rsidRPr="00EF70DE">
        <w:rPr>
          <w:rFonts w:ascii="Times New Arabic" w:hAnsi="Times New Arabic" w:cs="Times New Roman"/>
          <w:sz w:val="24"/>
          <w:szCs w:val="24"/>
        </w:rPr>
        <w:t xml:space="preserve">Muhammad saw. </w:t>
      </w:r>
      <w:r w:rsidR="00B85D75">
        <w:rPr>
          <w:rFonts w:ascii="Times New Arabic" w:hAnsi="Times New Arabic" w:cs="Times New Roman"/>
          <w:sz w:val="24"/>
          <w:szCs w:val="24"/>
        </w:rPr>
        <w:t xml:space="preserve">di bidang </w:t>
      </w:r>
      <w:r w:rsidR="00C4013C">
        <w:rPr>
          <w:rFonts w:ascii="Times New Arabic" w:hAnsi="Times New Arabic" w:cs="Times New Roman"/>
          <w:sz w:val="24"/>
          <w:szCs w:val="24"/>
        </w:rPr>
        <w:t>sosial</w:t>
      </w:r>
      <w:r w:rsidR="00B85D75">
        <w:rPr>
          <w:rFonts w:ascii="Times New Arabic" w:hAnsi="Times New Arabic" w:cs="Times New Roman"/>
          <w:sz w:val="24"/>
          <w:szCs w:val="24"/>
        </w:rPr>
        <w:t xml:space="preserve">, </w:t>
      </w:r>
      <w:r w:rsidR="00C4013C">
        <w:rPr>
          <w:rFonts w:ascii="Times New Arabic" w:hAnsi="Times New Arabic" w:cs="Times New Roman"/>
          <w:sz w:val="24"/>
          <w:szCs w:val="24"/>
        </w:rPr>
        <w:t>keyakinan</w:t>
      </w:r>
      <w:r w:rsidR="00B85D75">
        <w:rPr>
          <w:rFonts w:ascii="Times New Arabic" w:hAnsi="Times New Arabic" w:cs="Times New Roman"/>
          <w:sz w:val="24"/>
          <w:szCs w:val="24"/>
        </w:rPr>
        <w:t xml:space="preserve">, </w:t>
      </w:r>
      <w:r w:rsidR="00C4013C">
        <w:rPr>
          <w:rFonts w:ascii="Times New Arabic" w:hAnsi="Times New Arabic" w:cs="Times New Roman"/>
          <w:sz w:val="24"/>
          <w:szCs w:val="24"/>
        </w:rPr>
        <w:t>kepemilikan</w:t>
      </w:r>
      <w:r w:rsidR="00B85D75">
        <w:rPr>
          <w:rFonts w:ascii="Times New Arabic" w:hAnsi="Times New Arabic" w:cs="Times New Roman"/>
          <w:sz w:val="24"/>
          <w:szCs w:val="24"/>
        </w:rPr>
        <w:t xml:space="preserve">, </w:t>
      </w:r>
      <w:r w:rsidR="00C4013C">
        <w:rPr>
          <w:rFonts w:ascii="Times New Arabic" w:hAnsi="Times New Arabic" w:cs="Times New Roman"/>
          <w:sz w:val="24"/>
          <w:szCs w:val="24"/>
        </w:rPr>
        <w:t>pandangan, asal-usul, agama, suku/rasial, suku/kelompok, politik, dan jenis kelamin,</w:t>
      </w:r>
      <w:r w:rsidR="00B85D75">
        <w:rPr>
          <w:rFonts w:ascii="Times New Arabic" w:hAnsi="Times New Arabic" w:cs="Times New Roman"/>
          <w:sz w:val="24"/>
          <w:szCs w:val="24"/>
        </w:rPr>
        <w:t xml:space="preserve"> meniscayakan</w:t>
      </w:r>
      <w:r w:rsidR="00F4347B">
        <w:rPr>
          <w:rFonts w:ascii="Times New Arabic" w:hAnsi="Times New Arabic" w:cs="Times New Roman"/>
          <w:sz w:val="24"/>
          <w:szCs w:val="24"/>
        </w:rPr>
        <w:t xml:space="preserve"> nuansa diskriminat</w:t>
      </w:r>
      <w:r w:rsidR="00EF70DE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EF70DE">
        <w:rPr>
          <w:rFonts w:ascii="Times New Arabic" w:hAnsi="Times New Arabic" w:cs="Times New Roman"/>
          <w:sz w:val="24"/>
          <w:szCs w:val="24"/>
        </w:rPr>
        <w:t xml:space="preserve"> yang diklaim itu, </w:t>
      </w:r>
      <w:r w:rsidR="0065458B" w:rsidRPr="00EF70DE">
        <w:rPr>
          <w:rFonts w:ascii="Times New Arabic" w:hAnsi="Times New Arabic" w:cs="Times New Roman"/>
          <w:sz w:val="24"/>
          <w:szCs w:val="24"/>
        </w:rPr>
        <w:t xml:space="preserve">apalagi bila hadis-hadis tersebut dipahami seperti apa adanya, </w:t>
      </w:r>
      <w:r w:rsidR="00C42093">
        <w:rPr>
          <w:rFonts w:ascii="Times New Arabic" w:hAnsi="Times New Arabic" w:cs="Times New Roman"/>
          <w:sz w:val="24"/>
          <w:szCs w:val="24"/>
        </w:rPr>
        <w:t xml:space="preserve">yang </w:t>
      </w:r>
      <w:r w:rsidR="0065458B" w:rsidRPr="00EF70DE">
        <w:rPr>
          <w:rFonts w:ascii="Times New Arabic" w:hAnsi="Times New Arabic" w:cs="Times New Roman"/>
          <w:sz w:val="24"/>
          <w:szCs w:val="24"/>
        </w:rPr>
        <w:t xml:space="preserve">tertuang dalam teks. 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 xml:space="preserve">Akibatnya, terjadi </w:t>
      </w:r>
      <w:r w:rsidR="009D3141">
        <w:rPr>
          <w:rFonts w:ascii="Times New Arabic" w:hAnsi="Times New Arabic" w:cs="Times New Roman"/>
          <w:sz w:val="24"/>
          <w:szCs w:val="24"/>
        </w:rPr>
        <w:t>ke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>salah</w:t>
      </w:r>
      <w:r w:rsidR="009D3141">
        <w:rPr>
          <w:rFonts w:ascii="Times New Arabic" w:hAnsi="Times New Arabic" w:cs="Times New Roman"/>
          <w:sz w:val="24"/>
          <w:szCs w:val="24"/>
        </w:rPr>
        <w:t>an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 xml:space="preserve"> </w:t>
      </w:r>
      <w:r w:rsidR="009D3141">
        <w:rPr>
          <w:rFonts w:ascii="Times New Arabic" w:hAnsi="Times New Arabic" w:cs="Times New Roman"/>
          <w:sz w:val="24"/>
          <w:szCs w:val="24"/>
        </w:rPr>
        <w:t>dalam mem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>aham</w:t>
      </w:r>
      <w:r w:rsidR="009D3141">
        <w:rPr>
          <w:rFonts w:ascii="Times New Arabic" w:hAnsi="Times New Arabic" w:cs="Times New Roman"/>
          <w:sz w:val="24"/>
          <w:szCs w:val="24"/>
        </w:rPr>
        <w:t>i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 xml:space="preserve"> dan </w:t>
      </w:r>
      <w:r w:rsidR="009D3141">
        <w:rPr>
          <w:rFonts w:ascii="Times New Arabic" w:hAnsi="Times New Arabic" w:cs="Times New Roman"/>
          <w:sz w:val="24"/>
          <w:szCs w:val="24"/>
        </w:rPr>
        <w:t>men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>afsir</w:t>
      </w:r>
      <w:r w:rsidR="009D3141">
        <w:rPr>
          <w:rFonts w:ascii="Times New Arabic" w:hAnsi="Times New Arabic" w:cs="Times New Roman"/>
          <w:sz w:val="24"/>
          <w:szCs w:val="24"/>
        </w:rPr>
        <w:t>kan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 xml:space="preserve"> hadis, </w:t>
      </w:r>
      <w:r w:rsidR="00EF70DE">
        <w:rPr>
          <w:rFonts w:ascii="Times New Arabic" w:hAnsi="Times New Arabic" w:cs="Times New Roman"/>
          <w:sz w:val="24"/>
          <w:szCs w:val="24"/>
        </w:rPr>
        <w:t xml:space="preserve">antara lain; 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 xml:space="preserve">sikap eksklusif yang cenderung mendiskreditkan pihak lain, dan perpecahan di kalangan umat Islam. Dengan demikian, pemahaman yang integral terhadap hadis yang </w:t>
      </w:r>
      <w:r w:rsidR="00F4347B">
        <w:rPr>
          <w:rFonts w:ascii="Times New Arabic" w:hAnsi="Times New Arabic" w:cs="Times New Roman"/>
          <w:sz w:val="24"/>
          <w:szCs w:val="24"/>
        </w:rPr>
        <w:t xml:space="preserve">dipandang 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>bernuansa diskrimina</w:t>
      </w:r>
      <w:r w:rsidR="00F4347B">
        <w:rPr>
          <w:rFonts w:ascii="Times New Arabic" w:hAnsi="Times New Arabic" w:cs="Times New Roman"/>
          <w:sz w:val="24"/>
          <w:szCs w:val="24"/>
        </w:rPr>
        <w:t>t</w:t>
      </w:r>
      <w:r w:rsidR="00F96FD8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 xml:space="preserve"> tersebut menjadi </w:t>
      </w:r>
      <w:r w:rsidR="004D2ACB">
        <w:rPr>
          <w:rFonts w:ascii="Times New Arabic" w:hAnsi="Times New Arabic" w:cs="Times New Roman"/>
          <w:sz w:val="24"/>
          <w:szCs w:val="24"/>
        </w:rPr>
        <w:t xml:space="preserve">permasalahan utama dan 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>mesti dilakukan</w:t>
      </w:r>
      <w:r w:rsidR="00C54550">
        <w:rPr>
          <w:rFonts w:ascii="Times New Arabic" w:hAnsi="Times New Arabic" w:cs="Times New Roman"/>
          <w:sz w:val="24"/>
          <w:szCs w:val="24"/>
        </w:rPr>
        <w:t>, untuk memastikan bahwa tidak ada hadis Nabi yang</w:t>
      </w:r>
      <w:r w:rsidR="00F4347B">
        <w:rPr>
          <w:rFonts w:ascii="Times New Arabic" w:hAnsi="Times New Arabic" w:cs="Times New Roman"/>
          <w:sz w:val="24"/>
          <w:szCs w:val="24"/>
        </w:rPr>
        <w:t xml:space="preserve"> dipandang bernuansa diskriminat</w:t>
      </w:r>
      <w:r w:rsidR="00C54550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>.</w:t>
      </w:r>
      <w:r w:rsidR="004D2ACB">
        <w:rPr>
          <w:rFonts w:ascii="Times New Arabic" w:hAnsi="Times New Arabic" w:cs="Times New Roman"/>
          <w:sz w:val="24"/>
          <w:szCs w:val="24"/>
        </w:rPr>
        <w:t xml:space="preserve"> Untuk </w:t>
      </w:r>
      <w:r w:rsidR="00D751A3">
        <w:rPr>
          <w:rFonts w:ascii="Times New Arabic" w:hAnsi="Times New Arabic" w:cs="Times New Roman"/>
          <w:sz w:val="24"/>
          <w:szCs w:val="24"/>
        </w:rPr>
        <w:t>keperluan itu, penelitian diarahkan kepada menentukan hadis-hadis apa saja yang</w:t>
      </w:r>
      <w:r w:rsidR="00F4347B">
        <w:rPr>
          <w:rFonts w:ascii="Times New Arabic" w:hAnsi="Times New Arabic" w:cs="Times New Roman"/>
          <w:sz w:val="24"/>
          <w:szCs w:val="24"/>
        </w:rPr>
        <w:t xml:space="preserve"> dipandang bernuansa diskriminat</w:t>
      </w:r>
      <w:r w:rsidR="00D751A3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D751A3">
        <w:rPr>
          <w:rFonts w:ascii="Times New Arabic" w:hAnsi="Times New Arabic" w:cs="Times New Roman"/>
          <w:sz w:val="24"/>
          <w:szCs w:val="24"/>
        </w:rPr>
        <w:t>, bagaimana kualitas hadis-hadis yang</w:t>
      </w:r>
      <w:r w:rsidR="00F4347B">
        <w:rPr>
          <w:rFonts w:ascii="Times New Arabic" w:hAnsi="Times New Arabic" w:cs="Times New Roman"/>
          <w:sz w:val="24"/>
          <w:szCs w:val="24"/>
        </w:rPr>
        <w:t xml:space="preserve"> dipandang bernuansa diskriminat</w:t>
      </w:r>
      <w:r w:rsidR="00D751A3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D751A3">
        <w:rPr>
          <w:rFonts w:ascii="Times New Arabic" w:hAnsi="Times New Arabic" w:cs="Times New Roman"/>
          <w:sz w:val="24"/>
          <w:szCs w:val="24"/>
        </w:rPr>
        <w:t xml:space="preserve"> itu, dan bagaimana analisis terhadap hadis-hadis yang</w:t>
      </w:r>
      <w:r w:rsidR="00F4347B">
        <w:rPr>
          <w:rFonts w:ascii="Times New Arabic" w:hAnsi="Times New Arabic" w:cs="Times New Roman"/>
          <w:sz w:val="24"/>
          <w:szCs w:val="24"/>
        </w:rPr>
        <w:t xml:space="preserve"> dipandang</w:t>
      </w:r>
      <w:r w:rsidR="00D751A3">
        <w:rPr>
          <w:rFonts w:ascii="Times New Arabic" w:hAnsi="Times New Arabic" w:cs="Times New Roman"/>
          <w:sz w:val="24"/>
          <w:szCs w:val="24"/>
        </w:rPr>
        <w:t xml:space="preserve"> bernuansa diskr</w:t>
      </w:r>
      <w:r w:rsidR="00F4347B">
        <w:rPr>
          <w:rFonts w:ascii="Times New Arabic" w:hAnsi="Times New Arabic" w:cs="Times New Roman"/>
          <w:sz w:val="24"/>
          <w:szCs w:val="24"/>
        </w:rPr>
        <w:t>iminat</w:t>
      </w:r>
      <w:r w:rsidR="00D751A3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D751A3">
        <w:rPr>
          <w:rFonts w:ascii="Times New Arabic" w:hAnsi="Times New Arabic" w:cs="Times New Roman"/>
          <w:sz w:val="24"/>
          <w:szCs w:val="24"/>
        </w:rPr>
        <w:t xml:space="preserve"> tersebut</w:t>
      </w:r>
      <w:r w:rsidR="00754CDA">
        <w:rPr>
          <w:rFonts w:ascii="Times New Arabic" w:hAnsi="Times New Arabic" w:cs="Times New Roman"/>
          <w:sz w:val="24"/>
          <w:szCs w:val="24"/>
        </w:rPr>
        <w:t>.</w:t>
      </w:r>
      <w:r w:rsidR="0065458B">
        <w:rPr>
          <w:rFonts w:ascii="Times New Arabic" w:hAnsi="Times New Arabic" w:cs="Times New Roman"/>
          <w:sz w:val="24"/>
          <w:szCs w:val="24"/>
          <w:lang w:val="en-US"/>
        </w:rPr>
        <w:t xml:space="preserve">   </w:t>
      </w:r>
    </w:p>
    <w:p w:rsidR="00C54550" w:rsidRPr="00413076" w:rsidRDefault="00C54550" w:rsidP="00413076">
      <w:pPr>
        <w:spacing w:after="0" w:line="360" w:lineRule="exact"/>
        <w:ind w:firstLine="720"/>
        <w:jc w:val="both"/>
        <w:rPr>
          <w:rFonts w:ascii="Transliterasi" w:hAnsi="Transliterasi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  <w:lang w:val="en-US"/>
        </w:rPr>
        <w:t xml:space="preserve">Penelitian ini </w:t>
      </w:r>
      <w:r>
        <w:rPr>
          <w:rFonts w:ascii="Times New Arabic" w:hAnsi="Times New Arabic" w:cs="Times New Roman"/>
          <w:sz w:val="24"/>
          <w:szCs w:val="24"/>
        </w:rPr>
        <w:t>merupakan penelitian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 kepustakaan</w:t>
      </w:r>
      <w:r w:rsidR="0094507B">
        <w:rPr>
          <w:rFonts w:ascii="Times New Arabic" w:hAnsi="Times New Arabic" w:cs="Times New Roman"/>
          <w:sz w:val="24"/>
          <w:szCs w:val="24"/>
        </w:rPr>
        <w:t>.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 </w:t>
      </w:r>
      <w:r w:rsidR="00754CDA">
        <w:rPr>
          <w:rFonts w:ascii="Times New Arabic" w:hAnsi="Times New Arabic" w:cs="Times New Roman"/>
          <w:sz w:val="24"/>
          <w:szCs w:val="24"/>
        </w:rPr>
        <w:t>Adapun metodologi yang digunakan adalah</w:t>
      </w:r>
      <w:r>
        <w:rPr>
          <w:rFonts w:ascii="Times New Arabic" w:hAnsi="Times New Arabic" w:cs="Times New Roman"/>
          <w:sz w:val="24"/>
          <w:szCs w:val="24"/>
        </w:rPr>
        <w:t xml:space="preserve"> m</w:t>
      </w:r>
      <w:r>
        <w:rPr>
          <w:rFonts w:ascii="Times New Arabic" w:hAnsi="Times New Arabic" w:cs="Times New Roman"/>
          <w:sz w:val="24"/>
          <w:szCs w:val="24"/>
          <w:lang w:val="en-US"/>
        </w:rPr>
        <w:t>etode maudu</w:t>
      </w:r>
      <w:r>
        <w:rPr>
          <w:rFonts w:ascii="Times New Arabic" w:hAnsi="Times New Arabic" w:cs="Times New Roman"/>
          <w:sz w:val="24"/>
          <w:szCs w:val="24"/>
        </w:rPr>
        <w:t>‘</w:t>
      </w:r>
      <w:r>
        <w:rPr>
          <w:rFonts w:ascii="Times New Arabic" w:hAnsi="Times New Arabic" w:cs="Times New Roman"/>
          <w:sz w:val="24"/>
          <w:szCs w:val="24"/>
          <w:lang w:val="en-US"/>
        </w:rPr>
        <w:t>i dan teknik interpretasi</w:t>
      </w:r>
      <w:r w:rsidR="00754CDA">
        <w:rPr>
          <w:rFonts w:ascii="Times New Arabic" w:hAnsi="Times New Arabic" w:cs="Times New Roman"/>
          <w:sz w:val="24"/>
          <w:szCs w:val="24"/>
        </w:rPr>
        <w:t xml:space="preserve"> </w:t>
      </w:r>
      <w:r>
        <w:rPr>
          <w:rFonts w:ascii="Times New Arabic" w:hAnsi="Times New Arabic" w:cs="Times New Roman"/>
          <w:sz w:val="24"/>
          <w:szCs w:val="24"/>
          <w:lang w:val="en-US"/>
        </w:rPr>
        <w:t>tekstual</w:t>
      </w:r>
      <w:r w:rsidR="00754CDA">
        <w:rPr>
          <w:rFonts w:ascii="Times New Arabic" w:hAnsi="Times New Arabic" w:cs="Times New Roman"/>
          <w:sz w:val="24"/>
          <w:szCs w:val="24"/>
        </w:rPr>
        <w:t>, intertekstual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 dan kontekstual</w:t>
      </w:r>
      <w:r>
        <w:rPr>
          <w:rFonts w:ascii="Times New Arabic" w:hAnsi="Times New Arabic" w:cs="Times New Roman"/>
          <w:sz w:val="24"/>
          <w:szCs w:val="24"/>
        </w:rPr>
        <w:t>,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 </w:t>
      </w:r>
      <w:r w:rsidR="00754CDA">
        <w:rPr>
          <w:rFonts w:ascii="Times New Arabic" w:hAnsi="Times New Arabic" w:cs="Times New Roman"/>
          <w:sz w:val="24"/>
          <w:szCs w:val="24"/>
        </w:rPr>
        <w:t>sedangkan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 pendekatan</w:t>
      </w:r>
      <w:r w:rsidR="00754CDA">
        <w:rPr>
          <w:rFonts w:ascii="Times New Arabic" w:hAnsi="Times New Arabic" w:cs="Times New Roman"/>
          <w:sz w:val="24"/>
          <w:szCs w:val="24"/>
        </w:rPr>
        <w:t xml:space="preserve"> interpretasi</w:t>
      </w:r>
      <w:r>
        <w:rPr>
          <w:rFonts w:ascii="Times New Arabic" w:hAnsi="Times New Arabic" w:cs="Times New Roman"/>
          <w:sz w:val="24"/>
          <w:szCs w:val="24"/>
          <w:lang w:val="en-US"/>
        </w:rPr>
        <w:t xml:space="preserve"> yang digunakan adalah </w:t>
      </w:r>
      <w:r w:rsidR="00413076">
        <w:rPr>
          <w:rFonts w:ascii="Times New Arabic" w:hAnsi="Times New Arabic" w:cs="Times New Roman"/>
          <w:sz w:val="24"/>
          <w:szCs w:val="24"/>
        </w:rPr>
        <w:t xml:space="preserve">pendekatan teologis </w:t>
      </w:r>
      <w:r w:rsidR="00413076">
        <w:rPr>
          <w:rFonts w:ascii="Transliterasi" w:hAnsi="Transliterasi"/>
          <w:sz w:val="24"/>
          <w:szCs w:val="24"/>
          <w:lang w:val="en-US"/>
        </w:rPr>
        <w:t>normati</w:t>
      </w:r>
      <w:r w:rsidR="00413076">
        <w:rPr>
          <w:rFonts w:ascii="Transliterasi" w:hAnsi="Transliterasi"/>
          <w:sz w:val="24"/>
          <w:szCs w:val="24"/>
        </w:rPr>
        <w:t>f,</w:t>
      </w:r>
      <w:r>
        <w:rPr>
          <w:rFonts w:ascii="Transliterasi" w:hAnsi="Transliterasi"/>
          <w:sz w:val="24"/>
          <w:szCs w:val="24"/>
          <w:lang w:val="en-US"/>
        </w:rPr>
        <w:t xml:space="preserve"> </w:t>
      </w:r>
      <w:r w:rsidR="00413076">
        <w:rPr>
          <w:rFonts w:ascii="Transliterasi" w:hAnsi="Transliterasi"/>
          <w:sz w:val="24"/>
          <w:szCs w:val="24"/>
        </w:rPr>
        <w:t xml:space="preserve">linguistik </w:t>
      </w:r>
      <w:r>
        <w:rPr>
          <w:rFonts w:ascii="Transliterasi" w:hAnsi="Transliterasi"/>
          <w:sz w:val="24"/>
          <w:szCs w:val="24"/>
          <w:lang w:val="en-US"/>
        </w:rPr>
        <w:t>kebahasaan</w:t>
      </w:r>
      <w:r w:rsidR="00413076">
        <w:rPr>
          <w:rFonts w:ascii="Transliterasi" w:hAnsi="Transliterasi"/>
          <w:sz w:val="24"/>
          <w:szCs w:val="24"/>
        </w:rPr>
        <w:t>, sosiologis, sosiologis historis, dan sosiologis antropologis.</w:t>
      </w:r>
    </w:p>
    <w:p w:rsidR="00414321" w:rsidRPr="00667E94" w:rsidRDefault="00414321" w:rsidP="00C4013C">
      <w:pPr>
        <w:spacing w:after="0" w:line="360" w:lineRule="exact"/>
        <w:ind w:firstLine="720"/>
        <w:jc w:val="both"/>
        <w:rPr>
          <w:rFonts w:ascii="Times New Arabic" w:hAnsi="Times New Arabic" w:cs="Times New Roman"/>
          <w:sz w:val="24"/>
          <w:szCs w:val="24"/>
        </w:rPr>
      </w:pPr>
      <w:r w:rsidRPr="00610C24">
        <w:rPr>
          <w:rFonts w:ascii="Times New Arabic" w:hAnsi="Times New Arabic" w:cs="Times New Roman"/>
          <w:sz w:val="24"/>
          <w:szCs w:val="24"/>
        </w:rPr>
        <w:t xml:space="preserve">Hasil penelitian </w:t>
      </w:r>
      <w:r w:rsidR="00610C24">
        <w:rPr>
          <w:rFonts w:ascii="Times New Arabic" w:hAnsi="Times New Arabic" w:cs="Times New Roman"/>
          <w:sz w:val="24"/>
          <w:szCs w:val="24"/>
        </w:rPr>
        <w:t>terhadap</w:t>
      </w:r>
      <w:r w:rsidR="00610C24" w:rsidRPr="00610C24">
        <w:rPr>
          <w:rFonts w:ascii="Transliterasi" w:hAnsi="Transliterasi" w:cs="Times New Roman"/>
          <w:sz w:val="24"/>
          <w:szCs w:val="24"/>
          <w:lang w:val="da-DK"/>
        </w:rPr>
        <w:t xml:space="preserve"> </w:t>
      </w:r>
      <w:r w:rsidR="00610C24">
        <w:rPr>
          <w:rFonts w:ascii="Transliterasi" w:hAnsi="Transliterasi" w:cs="Times New Roman"/>
          <w:sz w:val="24"/>
          <w:szCs w:val="24"/>
          <w:lang w:val="da-DK"/>
        </w:rPr>
        <w:t>hadis</w:t>
      </w:r>
      <w:r w:rsidR="00610C24" w:rsidRPr="00521208">
        <w:rPr>
          <w:rFonts w:ascii="Transliterasi" w:hAnsi="Transliterasi" w:cs="Times New Roman"/>
          <w:sz w:val="24"/>
          <w:szCs w:val="24"/>
          <w:lang w:val="da-DK"/>
        </w:rPr>
        <w:t xml:space="preserve">-hadis </w:t>
      </w:r>
      <w:r w:rsidR="00610C24">
        <w:rPr>
          <w:rFonts w:ascii="Transliterasi" w:hAnsi="Transliterasi" w:cs="Times New Roman"/>
          <w:sz w:val="24"/>
          <w:szCs w:val="24"/>
          <w:lang w:val="da-DK"/>
        </w:rPr>
        <w:t xml:space="preserve">yang </w:t>
      </w:r>
      <w:r w:rsidR="00610C24" w:rsidRPr="00521208">
        <w:rPr>
          <w:rFonts w:ascii="Transliterasi" w:hAnsi="Transliterasi" w:cs="Times New Roman"/>
          <w:sz w:val="24"/>
          <w:szCs w:val="24"/>
          <w:lang w:val="da-DK"/>
        </w:rPr>
        <w:t xml:space="preserve">bernuansa </w:t>
      </w:r>
      <w:r w:rsidR="00610C24" w:rsidRPr="00521208">
        <w:rPr>
          <w:rFonts w:ascii="Times New Roman" w:hAnsi="Times New Roman" w:cs="Times New Roman"/>
          <w:sz w:val="24"/>
          <w:szCs w:val="24"/>
          <w:lang w:val="da-DK"/>
        </w:rPr>
        <w:t>diskrimina</w:t>
      </w:r>
      <w:r w:rsidR="00610C24">
        <w:rPr>
          <w:rFonts w:ascii="Times New Roman" w:hAnsi="Times New Roman" w:cs="Times New Roman"/>
          <w:sz w:val="24"/>
          <w:szCs w:val="24"/>
        </w:rPr>
        <w:t>si, ditemukan 6</w:t>
      </w:r>
      <w:r w:rsidR="000F7DDC">
        <w:rPr>
          <w:rFonts w:ascii="Times New Roman" w:hAnsi="Times New Roman" w:cs="Times New Roman"/>
          <w:sz w:val="24"/>
          <w:szCs w:val="24"/>
        </w:rPr>
        <w:t>3</w:t>
      </w:r>
      <w:r w:rsidR="00610C24">
        <w:rPr>
          <w:rFonts w:ascii="Times New Roman" w:hAnsi="Times New Roman" w:cs="Times New Roman"/>
          <w:sz w:val="24"/>
          <w:szCs w:val="24"/>
        </w:rPr>
        <w:t xml:space="preserve"> riwayat, selanjutnya</w:t>
      </w:r>
      <w:r w:rsidR="00716871">
        <w:rPr>
          <w:rFonts w:ascii="Times New Roman" w:hAnsi="Times New Roman" w:cs="Times New Roman"/>
          <w:sz w:val="24"/>
          <w:szCs w:val="24"/>
        </w:rPr>
        <w:t xml:space="preserve"> diklasifikasikan menjadi </w:t>
      </w:r>
      <w:r w:rsidR="00C4013C">
        <w:rPr>
          <w:rFonts w:ascii="Times New Roman" w:hAnsi="Times New Roman" w:cs="Times New Roman"/>
          <w:sz w:val="24"/>
          <w:szCs w:val="24"/>
        </w:rPr>
        <w:t xml:space="preserve">sepuluh klasifikasi. </w:t>
      </w:r>
      <w:r w:rsidR="00D3748A" w:rsidRPr="00610C24">
        <w:rPr>
          <w:rFonts w:ascii="Times New Arabic" w:hAnsi="Times New Arabic" w:cs="Times New Roman"/>
          <w:sz w:val="24"/>
          <w:szCs w:val="24"/>
        </w:rPr>
        <w:t xml:space="preserve">Kualitas </w:t>
      </w:r>
      <w:r w:rsidR="00D3748A">
        <w:rPr>
          <w:rFonts w:ascii="Times New Arabic" w:hAnsi="Times New Arabic" w:cs="Times New Roman"/>
          <w:sz w:val="24"/>
          <w:szCs w:val="24"/>
        </w:rPr>
        <w:t xml:space="preserve">hadis-hadis </w:t>
      </w:r>
      <w:r w:rsidR="00332063" w:rsidRPr="00610C24">
        <w:rPr>
          <w:rFonts w:ascii="Times New Arabic" w:hAnsi="Times New Arabic" w:cs="Times New Roman"/>
          <w:sz w:val="24"/>
          <w:szCs w:val="24"/>
        </w:rPr>
        <w:t>yang</w:t>
      </w:r>
      <w:r w:rsidR="00F4347B">
        <w:rPr>
          <w:rFonts w:ascii="Times New Arabic" w:hAnsi="Times New Arabic" w:cs="Times New Roman"/>
          <w:sz w:val="24"/>
          <w:szCs w:val="24"/>
        </w:rPr>
        <w:t xml:space="preserve"> dipandang</w:t>
      </w:r>
      <w:r w:rsidR="00332063" w:rsidRPr="00610C24">
        <w:rPr>
          <w:rFonts w:ascii="Times New Arabic" w:hAnsi="Times New Arabic" w:cs="Times New Roman"/>
          <w:sz w:val="24"/>
          <w:szCs w:val="24"/>
        </w:rPr>
        <w:t xml:space="preserve"> bernuansa diskrimina</w:t>
      </w:r>
      <w:r w:rsidR="00F4347B">
        <w:rPr>
          <w:rFonts w:ascii="Times New Arabic" w:hAnsi="Times New Arabic" w:cs="Times New Roman"/>
          <w:sz w:val="24"/>
          <w:szCs w:val="24"/>
        </w:rPr>
        <w:t>t</w:t>
      </w:r>
      <w:r w:rsidR="00D3748A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332063" w:rsidRPr="00610C24">
        <w:rPr>
          <w:rFonts w:ascii="Times New Arabic" w:hAnsi="Times New Arabic" w:cs="Times New Roman"/>
          <w:sz w:val="24"/>
          <w:szCs w:val="24"/>
        </w:rPr>
        <w:t xml:space="preserve"> dari berbagai kitab hadis tersebut berstatus sahih. </w:t>
      </w:r>
      <w:r w:rsidR="009D3141">
        <w:rPr>
          <w:rFonts w:ascii="Times New Arabic" w:hAnsi="Times New Arabic" w:cs="Times New Roman"/>
          <w:sz w:val="24"/>
          <w:szCs w:val="24"/>
        </w:rPr>
        <w:t xml:space="preserve">Setelah dipahami, tidak ditemukan hadis-hadis </w:t>
      </w:r>
      <w:r w:rsidR="000B550B">
        <w:rPr>
          <w:rFonts w:ascii="Times New Arabic" w:hAnsi="Times New Arabic" w:cs="Times New Roman"/>
          <w:sz w:val="24"/>
          <w:szCs w:val="24"/>
        </w:rPr>
        <w:t xml:space="preserve">Nabi </w:t>
      </w:r>
      <w:r w:rsidR="009D3141">
        <w:rPr>
          <w:rFonts w:ascii="Times New Arabic" w:hAnsi="Times New Arabic" w:cs="Times New Roman"/>
          <w:sz w:val="24"/>
          <w:szCs w:val="24"/>
        </w:rPr>
        <w:t xml:space="preserve">yang </w:t>
      </w:r>
      <w:r w:rsidR="00F4347B">
        <w:rPr>
          <w:rFonts w:ascii="Times New Arabic" w:hAnsi="Times New Arabic" w:cs="Times New Roman"/>
          <w:sz w:val="24"/>
          <w:szCs w:val="24"/>
        </w:rPr>
        <w:t xml:space="preserve">bernuansa </w:t>
      </w:r>
      <w:r w:rsidR="009D3141">
        <w:rPr>
          <w:rFonts w:ascii="Times New Arabic" w:hAnsi="Times New Arabic" w:cs="Times New Roman"/>
          <w:sz w:val="24"/>
          <w:szCs w:val="24"/>
        </w:rPr>
        <w:t>diskrimina</w:t>
      </w:r>
      <w:r w:rsidR="00F4347B">
        <w:rPr>
          <w:rFonts w:ascii="Times New Arabic" w:hAnsi="Times New Arabic" w:cs="Times New Roman"/>
          <w:sz w:val="24"/>
          <w:szCs w:val="24"/>
        </w:rPr>
        <w:t>t</w:t>
      </w:r>
      <w:r w:rsidR="00D3748A">
        <w:rPr>
          <w:rFonts w:ascii="Times New Arabic" w:hAnsi="Times New Arabic" w:cs="Times New Roman"/>
          <w:sz w:val="24"/>
          <w:szCs w:val="24"/>
        </w:rPr>
        <w:t>i</w:t>
      </w:r>
      <w:r w:rsidR="00F4347B">
        <w:rPr>
          <w:rFonts w:ascii="Times New Arabic" w:hAnsi="Times New Arabic" w:cs="Times New Roman"/>
          <w:sz w:val="24"/>
          <w:szCs w:val="24"/>
        </w:rPr>
        <w:t>f</w:t>
      </w:r>
      <w:r w:rsidR="009D3141">
        <w:rPr>
          <w:rFonts w:ascii="Times New Arabic" w:hAnsi="Times New Arabic" w:cs="Times New Roman"/>
          <w:sz w:val="24"/>
          <w:szCs w:val="24"/>
        </w:rPr>
        <w:t>.</w:t>
      </w:r>
      <w:r w:rsidR="00C42093">
        <w:rPr>
          <w:rFonts w:ascii="Times New Arabic" w:hAnsi="Times New Arabic" w:cs="Times New Roman"/>
          <w:sz w:val="24"/>
          <w:szCs w:val="24"/>
        </w:rPr>
        <w:t xml:space="preserve"> Hadis-hadis tersebut sesungguhnya adalah </w:t>
      </w:r>
      <w:r w:rsidR="00500A5F">
        <w:rPr>
          <w:rFonts w:ascii="Times New Arabic" w:hAnsi="Times New Arabic" w:cs="Times New Roman"/>
          <w:sz w:val="24"/>
          <w:szCs w:val="24"/>
        </w:rPr>
        <w:t>identitas umat</w:t>
      </w:r>
      <w:r w:rsidR="00C42093">
        <w:rPr>
          <w:rFonts w:ascii="Times New Arabic" w:hAnsi="Times New Arabic" w:cs="Times New Roman"/>
          <w:sz w:val="24"/>
          <w:szCs w:val="24"/>
        </w:rPr>
        <w:t xml:space="preserve"> </w:t>
      </w:r>
      <w:r w:rsidR="000B550B">
        <w:rPr>
          <w:rFonts w:ascii="Times New Arabic" w:hAnsi="Times New Arabic" w:cs="Times New Roman"/>
          <w:sz w:val="24"/>
          <w:szCs w:val="24"/>
        </w:rPr>
        <w:t xml:space="preserve">Nabi </w:t>
      </w:r>
      <w:r w:rsidR="00C42093">
        <w:rPr>
          <w:rFonts w:ascii="Times New Arabic" w:hAnsi="Times New Arabic" w:cs="Times New Roman"/>
          <w:sz w:val="24"/>
          <w:szCs w:val="24"/>
        </w:rPr>
        <w:t>saw</w:t>
      </w:r>
      <w:r w:rsidR="00667E94">
        <w:rPr>
          <w:rFonts w:ascii="Times New Arabic" w:hAnsi="Times New Arabic" w:cs="Times New Roman"/>
          <w:sz w:val="24"/>
          <w:szCs w:val="24"/>
        </w:rPr>
        <w:t>.</w:t>
      </w:r>
      <w:r w:rsidR="00C42093">
        <w:rPr>
          <w:rFonts w:ascii="Times New Arabic" w:hAnsi="Times New Arabic" w:cs="Times New Roman"/>
          <w:sz w:val="24"/>
          <w:szCs w:val="24"/>
        </w:rPr>
        <w:t xml:space="preserve"> </w:t>
      </w:r>
      <w:r w:rsidR="00332063" w:rsidRPr="00667E94">
        <w:rPr>
          <w:rFonts w:ascii="Times New Arabic" w:hAnsi="Times New Arabic" w:cs="Times New Roman"/>
          <w:sz w:val="24"/>
          <w:szCs w:val="24"/>
        </w:rPr>
        <w:t>se</w:t>
      </w:r>
      <w:r w:rsidR="00C42093">
        <w:rPr>
          <w:rFonts w:ascii="Times New Arabic" w:hAnsi="Times New Arabic" w:cs="Times New Roman"/>
          <w:sz w:val="24"/>
          <w:szCs w:val="24"/>
        </w:rPr>
        <w:t xml:space="preserve">kaligus </w:t>
      </w:r>
      <w:r w:rsidR="00332063" w:rsidRPr="00667E94">
        <w:rPr>
          <w:rFonts w:ascii="Times New Arabic" w:hAnsi="Times New Arabic" w:cs="Times New Roman"/>
          <w:sz w:val="24"/>
          <w:szCs w:val="24"/>
        </w:rPr>
        <w:t xml:space="preserve">sebagai </w:t>
      </w:r>
      <w:r w:rsidR="00500A5F">
        <w:rPr>
          <w:rFonts w:ascii="Times New Arabic" w:hAnsi="Times New Arabic" w:cs="Times New Roman"/>
          <w:sz w:val="24"/>
          <w:szCs w:val="24"/>
        </w:rPr>
        <w:t xml:space="preserve">bentuk </w:t>
      </w:r>
      <w:r w:rsidR="00332063" w:rsidRPr="00667E94">
        <w:rPr>
          <w:rFonts w:ascii="Times New Arabic" w:hAnsi="Times New Arabic" w:cs="Times New Roman"/>
          <w:sz w:val="24"/>
          <w:szCs w:val="24"/>
        </w:rPr>
        <w:t>pe</w:t>
      </w:r>
      <w:r w:rsidR="00716871">
        <w:rPr>
          <w:rFonts w:ascii="Times New Arabic" w:hAnsi="Times New Arabic" w:cs="Times New Roman"/>
          <w:sz w:val="24"/>
          <w:szCs w:val="24"/>
        </w:rPr>
        <w:t xml:space="preserve">mbelajaran </w:t>
      </w:r>
      <w:r w:rsidR="00332063" w:rsidRPr="00667E94">
        <w:rPr>
          <w:rFonts w:ascii="Times New Arabic" w:hAnsi="Times New Arabic" w:cs="Times New Roman"/>
          <w:sz w:val="24"/>
          <w:szCs w:val="24"/>
        </w:rPr>
        <w:t xml:space="preserve">berupa </w:t>
      </w:r>
      <w:r w:rsidR="00332063" w:rsidRPr="00667E94">
        <w:rPr>
          <w:rFonts w:ascii="Times New Arabic" w:hAnsi="Times New Arabic" w:cs="Times New Roman"/>
          <w:i/>
          <w:iCs/>
          <w:sz w:val="24"/>
          <w:szCs w:val="24"/>
        </w:rPr>
        <w:t>targi</w:t>
      </w:r>
      <w:r w:rsidR="00EA58A9" w:rsidRPr="00667E94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332063" w:rsidRPr="00667E94">
        <w:rPr>
          <w:rFonts w:ascii="Times New Arabic" w:hAnsi="Times New Arabic" w:cs="Times New Roman"/>
          <w:i/>
          <w:iCs/>
          <w:sz w:val="24"/>
          <w:szCs w:val="24"/>
        </w:rPr>
        <w:t>b</w:t>
      </w:r>
      <w:r w:rsidR="00332063" w:rsidRPr="00667E94">
        <w:rPr>
          <w:rFonts w:ascii="Times New Arabic" w:hAnsi="Times New Arabic" w:cs="Times New Roman"/>
          <w:sz w:val="24"/>
          <w:szCs w:val="24"/>
        </w:rPr>
        <w:t xml:space="preserve"> dan </w:t>
      </w:r>
      <w:r w:rsidR="00332063" w:rsidRPr="00667E94">
        <w:rPr>
          <w:rFonts w:ascii="Times New Arabic" w:hAnsi="Times New Arabic" w:cs="Times New Roman"/>
          <w:i/>
          <w:iCs/>
          <w:sz w:val="24"/>
          <w:szCs w:val="24"/>
        </w:rPr>
        <w:t>tarhi</w:t>
      </w:r>
      <w:r w:rsidR="00EA58A9" w:rsidRPr="00667E94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332063" w:rsidRPr="00667E94">
        <w:rPr>
          <w:rFonts w:ascii="Times New Arabic" w:hAnsi="Times New Arabic" w:cs="Times New Roman"/>
          <w:i/>
          <w:iCs/>
          <w:sz w:val="24"/>
          <w:szCs w:val="24"/>
        </w:rPr>
        <w:t>b</w:t>
      </w:r>
      <w:r w:rsidR="00C42093">
        <w:rPr>
          <w:rFonts w:ascii="Times New Arabic" w:hAnsi="Times New Arabic" w:cs="Times New Roman"/>
          <w:i/>
          <w:iCs/>
          <w:sz w:val="24"/>
          <w:szCs w:val="24"/>
        </w:rPr>
        <w:t>,</w:t>
      </w:r>
      <w:r w:rsidR="00B37E9A" w:rsidRPr="00667E94">
        <w:rPr>
          <w:rFonts w:ascii="Times New Arabic" w:hAnsi="Times New Arabic" w:cs="Times New Roman"/>
          <w:sz w:val="24"/>
          <w:szCs w:val="24"/>
        </w:rPr>
        <w:t xml:space="preserve"> </w:t>
      </w:r>
      <w:r w:rsidR="005358BD" w:rsidRPr="00667E94">
        <w:rPr>
          <w:rFonts w:ascii="Times New Arabic" w:hAnsi="Times New Arabic" w:cs="Times New Roman"/>
          <w:sz w:val="24"/>
          <w:szCs w:val="24"/>
        </w:rPr>
        <w:t xml:space="preserve">Rasulullah </w:t>
      </w:r>
      <w:r w:rsidR="00B37E9A" w:rsidRPr="00667E94">
        <w:rPr>
          <w:rFonts w:ascii="Times New Arabic" w:hAnsi="Times New Arabic" w:cs="Times New Roman"/>
          <w:sz w:val="24"/>
          <w:szCs w:val="24"/>
        </w:rPr>
        <w:t>saw</w:t>
      </w:r>
      <w:r w:rsidR="00332063" w:rsidRPr="00667E94">
        <w:rPr>
          <w:rFonts w:ascii="Times New Arabic" w:hAnsi="Times New Arabic" w:cs="Times New Roman"/>
          <w:sz w:val="24"/>
          <w:szCs w:val="24"/>
        </w:rPr>
        <w:t>.</w:t>
      </w:r>
      <w:r w:rsidR="00B37E9A" w:rsidRPr="00667E94">
        <w:rPr>
          <w:rFonts w:ascii="Times New Arabic" w:hAnsi="Times New Arabic" w:cs="Times New Roman"/>
          <w:sz w:val="24"/>
          <w:szCs w:val="24"/>
        </w:rPr>
        <w:t xml:space="preserve"> kepada umat Islam sepanjang masa.</w:t>
      </w:r>
    </w:p>
    <w:p w:rsidR="000B1EB5" w:rsidRPr="004F6508" w:rsidRDefault="004F6508" w:rsidP="003603F4">
      <w:pPr>
        <w:spacing w:after="0" w:line="360" w:lineRule="exact"/>
        <w:jc w:val="both"/>
        <w:rPr>
          <w:sz w:val="24"/>
          <w:szCs w:val="24"/>
        </w:rPr>
      </w:pPr>
      <w:r>
        <w:lastRenderedPageBreak/>
        <w:tab/>
      </w:r>
      <w:r w:rsidR="00FB438E" w:rsidRPr="00FB438E">
        <w:rPr>
          <w:rFonts w:ascii="Times New Roman" w:hAnsi="Times New Roman" w:cs="Times New Roman"/>
          <w:sz w:val="24"/>
          <w:szCs w:val="24"/>
        </w:rPr>
        <w:t>Hasil penelitian ini diharapkan</w:t>
      </w:r>
      <w:r w:rsidR="00FB438E">
        <w:rPr>
          <w:rFonts w:ascii="Times New Roman" w:hAnsi="Times New Roman" w:cs="Times New Roman"/>
          <w:sz w:val="24"/>
          <w:szCs w:val="24"/>
        </w:rPr>
        <w:t xml:space="preserve"> dapat memberikan sumbangan terhadap hazanah keilmuan hadis, terutama aspek kajian maudu‘i. Selain itu</w:t>
      </w:r>
      <w:r w:rsidR="00667E94">
        <w:rPr>
          <w:rFonts w:ascii="Times New Roman" w:hAnsi="Times New Roman" w:cs="Times New Roman"/>
          <w:sz w:val="24"/>
          <w:szCs w:val="24"/>
        </w:rPr>
        <w:t>, juga berupaya menghilangkan stigma negatif</w:t>
      </w:r>
      <w:r w:rsidR="00FB438E">
        <w:rPr>
          <w:rFonts w:ascii="Times New Roman" w:hAnsi="Times New Roman" w:cs="Times New Roman"/>
          <w:sz w:val="24"/>
          <w:szCs w:val="24"/>
        </w:rPr>
        <w:t xml:space="preserve"> </w:t>
      </w:r>
      <w:r w:rsidRPr="004F6508">
        <w:rPr>
          <w:rFonts w:ascii="Times New Roman" w:hAnsi="Times New Roman" w:cs="Times New Roman"/>
          <w:sz w:val="24"/>
          <w:szCs w:val="24"/>
        </w:rPr>
        <w:t>terhadap hadis Nabi saw.</w:t>
      </w:r>
      <w:r>
        <w:rPr>
          <w:sz w:val="24"/>
          <w:szCs w:val="24"/>
        </w:rPr>
        <w:t xml:space="preserve"> </w:t>
      </w:r>
      <w:r w:rsidR="00667E94" w:rsidRPr="00667E94">
        <w:rPr>
          <w:rFonts w:ascii="Times New Roman" w:hAnsi="Times New Roman" w:cs="Times New Roman"/>
          <w:sz w:val="24"/>
          <w:szCs w:val="24"/>
        </w:rPr>
        <w:t>Terakhir</w:t>
      </w:r>
      <w:r w:rsidR="00667E94">
        <w:rPr>
          <w:rFonts w:ascii="Times New Roman" w:hAnsi="Times New Roman" w:cs="Times New Roman"/>
          <w:sz w:val="24"/>
          <w:szCs w:val="24"/>
        </w:rPr>
        <w:t xml:space="preserve"> penulis menyarankan; </w:t>
      </w:r>
      <w:r w:rsidR="009459B9" w:rsidRPr="009459B9">
        <w:rPr>
          <w:rFonts w:ascii="Times New Roman" w:hAnsi="Times New Roman" w:cs="Times New Roman"/>
          <w:sz w:val="24"/>
          <w:szCs w:val="24"/>
        </w:rPr>
        <w:t xml:space="preserve">Pengamalan suatu hadis </w:t>
      </w:r>
      <w:r w:rsidR="0064089B">
        <w:rPr>
          <w:rFonts w:ascii="Times New Roman" w:hAnsi="Times New Roman" w:cs="Times New Roman"/>
          <w:sz w:val="24"/>
          <w:szCs w:val="24"/>
        </w:rPr>
        <w:t>semestinya</w:t>
      </w:r>
      <w:r>
        <w:rPr>
          <w:rFonts w:ascii="Times New Roman" w:hAnsi="Times New Roman" w:cs="Times New Roman"/>
          <w:sz w:val="24"/>
          <w:szCs w:val="24"/>
        </w:rPr>
        <w:t xml:space="preserve"> diawali dengan merujuk pada kitab-kitab hadis yang </w:t>
      </w:r>
      <w:r w:rsidRPr="00F4347B">
        <w:rPr>
          <w:rFonts w:ascii="Times New Roman" w:hAnsi="Times New Roman" w:cs="Times New Roman"/>
          <w:i/>
          <w:iCs/>
          <w:sz w:val="24"/>
          <w:szCs w:val="24"/>
        </w:rPr>
        <w:t>mukta</w:t>
      </w:r>
      <w:r w:rsidR="00F4347B" w:rsidRPr="00F4347B">
        <w:rPr>
          <w:rFonts w:ascii="Times New Roman" w:hAnsi="Times New Roman" w:cs="Times New Roman"/>
          <w:i/>
          <w:iCs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 xml:space="preserve">, mengetahui </w:t>
      </w:r>
      <w:r w:rsidR="009459B9"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z w:val="24"/>
          <w:szCs w:val="24"/>
        </w:rPr>
        <w:t>nya, serta memperhatikan pemahaman ulama</w:t>
      </w:r>
      <w:r w:rsidR="0064089B">
        <w:rPr>
          <w:rFonts w:ascii="Times New Roman" w:hAnsi="Times New Roman" w:cs="Times New Roman"/>
          <w:sz w:val="24"/>
          <w:szCs w:val="24"/>
        </w:rPr>
        <w:t xml:space="preserve"> terhadap hadis tersebut. Penelitian ini</w:t>
      </w:r>
      <w:r w:rsidR="00667E94">
        <w:rPr>
          <w:rFonts w:ascii="Times New Roman" w:hAnsi="Times New Roman" w:cs="Times New Roman"/>
          <w:sz w:val="24"/>
          <w:szCs w:val="24"/>
        </w:rPr>
        <w:t>,</w:t>
      </w:r>
      <w:r w:rsidR="0064089B">
        <w:rPr>
          <w:rFonts w:ascii="Times New Roman" w:hAnsi="Times New Roman" w:cs="Times New Roman"/>
          <w:sz w:val="24"/>
          <w:szCs w:val="24"/>
        </w:rPr>
        <w:t xml:space="preserve"> mengkaji sebagian kecil </w:t>
      </w:r>
      <w:r w:rsidR="000B550B">
        <w:rPr>
          <w:rFonts w:ascii="Times New Roman" w:hAnsi="Times New Roman" w:cs="Times New Roman"/>
          <w:sz w:val="24"/>
          <w:szCs w:val="24"/>
        </w:rPr>
        <w:t xml:space="preserve">saja </w:t>
      </w:r>
      <w:r w:rsidR="0064089B">
        <w:rPr>
          <w:rFonts w:ascii="Times New Roman" w:hAnsi="Times New Roman" w:cs="Times New Roman"/>
          <w:sz w:val="24"/>
          <w:szCs w:val="24"/>
        </w:rPr>
        <w:t>dari hadis</w:t>
      </w:r>
      <w:r w:rsidR="003603F4">
        <w:rPr>
          <w:rFonts w:ascii="Times New Roman" w:hAnsi="Times New Roman" w:cs="Times New Roman"/>
          <w:sz w:val="24"/>
          <w:szCs w:val="24"/>
        </w:rPr>
        <w:t>-hadis</w:t>
      </w:r>
      <w:r w:rsidR="0064089B">
        <w:rPr>
          <w:rFonts w:ascii="Times New Roman" w:hAnsi="Times New Roman" w:cs="Times New Roman"/>
          <w:sz w:val="24"/>
          <w:szCs w:val="24"/>
        </w:rPr>
        <w:t xml:space="preserve"> yang ter</w:t>
      </w:r>
      <w:r w:rsidR="00832DEE">
        <w:rPr>
          <w:rFonts w:ascii="Times New Roman" w:hAnsi="Times New Roman" w:cs="Times New Roman"/>
          <w:sz w:val="24"/>
          <w:szCs w:val="24"/>
        </w:rPr>
        <w:t>maktub</w:t>
      </w:r>
      <w:r w:rsidR="0064089B">
        <w:rPr>
          <w:rFonts w:ascii="Times New Roman" w:hAnsi="Times New Roman" w:cs="Times New Roman"/>
          <w:sz w:val="24"/>
          <w:szCs w:val="24"/>
        </w:rPr>
        <w:t xml:space="preserve"> dalam berbagai kitab hadis yang dirujuk, maka para pemerhati hadis diharapkan untuk selalu memberikan pemahaman yang benar kepada masyarakat</w:t>
      </w:r>
      <w:r w:rsidR="00832DEE">
        <w:rPr>
          <w:rFonts w:ascii="Times New Roman" w:hAnsi="Times New Roman" w:cs="Times New Roman"/>
          <w:sz w:val="24"/>
          <w:szCs w:val="24"/>
        </w:rPr>
        <w:t xml:space="preserve"> dengan memanfaatkan berbagai media, cetak maupun elektronik, dan tidak pernah berhenti mengkaji hadis. </w:t>
      </w:r>
      <w:r w:rsidR="00DA4E5E" w:rsidRPr="004F6508">
        <w:rPr>
          <w:sz w:val="24"/>
          <w:szCs w:val="24"/>
        </w:rPr>
        <w:tab/>
      </w:r>
    </w:p>
    <w:sectPr w:rsidR="000B1EB5" w:rsidRPr="004F6508" w:rsidSect="00DD4AAC">
      <w:headerReference w:type="default" r:id="rId7"/>
      <w:footerReference w:type="first" r:id="rId8"/>
      <w:pgSz w:w="11907" w:h="16840" w:code="9"/>
      <w:pgMar w:top="2268" w:right="1701" w:bottom="1701" w:left="2268" w:header="720" w:footer="720" w:gutter="0"/>
      <w:pgNumType w:fmt="lowerRoman" w:start="1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62" w:rsidRDefault="00AF2C62" w:rsidP="000B550B">
      <w:pPr>
        <w:spacing w:after="0" w:line="240" w:lineRule="auto"/>
      </w:pPr>
      <w:r>
        <w:separator/>
      </w:r>
    </w:p>
  </w:endnote>
  <w:endnote w:type="continuationSeparator" w:id="0">
    <w:p w:rsidR="00AF2C62" w:rsidRDefault="00AF2C62" w:rsidP="000B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Arabic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ansliteras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FD8" w:rsidRPr="000B550B" w:rsidRDefault="00F96FD8" w:rsidP="000B550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0B550B">
      <w:rPr>
        <w:rFonts w:ascii="Times New Roman" w:hAnsi="Times New Roman" w:cs="Times New Roman"/>
        <w:sz w:val="24"/>
        <w:szCs w:val="24"/>
      </w:rPr>
      <w:t>x</w:t>
    </w:r>
    <w:r>
      <w:rPr>
        <w:rFonts w:ascii="Times New Roman" w:hAnsi="Times New Roman" w:cs="Times New Roman"/>
        <w:sz w:val="24"/>
        <w:szCs w:val="24"/>
      </w:rPr>
      <w:t>i</w:t>
    </w:r>
    <w:r w:rsidRPr="000B550B">
      <w:rPr>
        <w:rFonts w:ascii="Times New Roman" w:hAnsi="Times New Roman" w:cs="Times New Roman"/>
        <w:sz w:val="24"/>
        <w:szCs w:val="24"/>
      </w:rPr>
      <w:t>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62" w:rsidRDefault="00AF2C62" w:rsidP="000B550B">
      <w:pPr>
        <w:spacing w:after="0" w:line="240" w:lineRule="auto"/>
      </w:pPr>
      <w:r>
        <w:separator/>
      </w:r>
    </w:p>
  </w:footnote>
  <w:footnote w:type="continuationSeparator" w:id="0">
    <w:p w:rsidR="00AF2C62" w:rsidRDefault="00AF2C62" w:rsidP="000B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2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6FD8" w:rsidRDefault="00F96FD8">
        <w:pPr>
          <w:pStyle w:val="Header"/>
          <w:jc w:val="right"/>
        </w:pPr>
      </w:p>
      <w:p w:rsidR="00F96FD8" w:rsidRDefault="00F96FD8">
        <w:pPr>
          <w:pStyle w:val="Header"/>
          <w:jc w:val="right"/>
        </w:pPr>
      </w:p>
      <w:p w:rsidR="00F96FD8" w:rsidRPr="000B550B" w:rsidRDefault="000267A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55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6FD8" w:rsidRPr="000B55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55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013C">
          <w:rPr>
            <w:rFonts w:ascii="Times New Roman" w:hAnsi="Times New Roman" w:cs="Times New Roman"/>
            <w:noProof/>
            <w:sz w:val="24"/>
            <w:szCs w:val="24"/>
          </w:rPr>
          <w:t>xv</w:t>
        </w:r>
        <w:r w:rsidRPr="000B55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6FD8" w:rsidRDefault="00F96F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321"/>
    <w:rsid w:val="000079F5"/>
    <w:rsid w:val="000267A7"/>
    <w:rsid w:val="00073F87"/>
    <w:rsid w:val="000B1EB5"/>
    <w:rsid w:val="000B550B"/>
    <w:rsid w:val="000E30DB"/>
    <w:rsid w:val="000F2F14"/>
    <w:rsid w:val="000F7DDC"/>
    <w:rsid w:val="00103EBE"/>
    <w:rsid w:val="00152282"/>
    <w:rsid w:val="001727F2"/>
    <w:rsid w:val="001B03A7"/>
    <w:rsid w:val="001C5967"/>
    <w:rsid w:val="00256FCF"/>
    <w:rsid w:val="003141FA"/>
    <w:rsid w:val="00326D02"/>
    <w:rsid w:val="00332063"/>
    <w:rsid w:val="00350AD2"/>
    <w:rsid w:val="003603F4"/>
    <w:rsid w:val="003975A6"/>
    <w:rsid w:val="00413076"/>
    <w:rsid w:val="00414321"/>
    <w:rsid w:val="004B6539"/>
    <w:rsid w:val="004D2ACB"/>
    <w:rsid w:val="004F6508"/>
    <w:rsid w:val="00500A5F"/>
    <w:rsid w:val="00512DC3"/>
    <w:rsid w:val="005358BD"/>
    <w:rsid w:val="005C090B"/>
    <w:rsid w:val="005D0AD2"/>
    <w:rsid w:val="005F409F"/>
    <w:rsid w:val="0060660D"/>
    <w:rsid w:val="00610C24"/>
    <w:rsid w:val="0064089B"/>
    <w:rsid w:val="0065458B"/>
    <w:rsid w:val="00667E94"/>
    <w:rsid w:val="007121D6"/>
    <w:rsid w:val="00716871"/>
    <w:rsid w:val="00723A77"/>
    <w:rsid w:val="007533F4"/>
    <w:rsid w:val="00754CDA"/>
    <w:rsid w:val="00796853"/>
    <w:rsid w:val="008022D7"/>
    <w:rsid w:val="00832DEE"/>
    <w:rsid w:val="008A6FEF"/>
    <w:rsid w:val="0094507B"/>
    <w:rsid w:val="009459B9"/>
    <w:rsid w:val="00983037"/>
    <w:rsid w:val="009A4B9B"/>
    <w:rsid w:val="009D3141"/>
    <w:rsid w:val="009F2391"/>
    <w:rsid w:val="00A66651"/>
    <w:rsid w:val="00AA604F"/>
    <w:rsid w:val="00AC1B65"/>
    <w:rsid w:val="00AF2C62"/>
    <w:rsid w:val="00B37E9A"/>
    <w:rsid w:val="00B416C8"/>
    <w:rsid w:val="00B8538A"/>
    <w:rsid w:val="00B85D75"/>
    <w:rsid w:val="00C353AF"/>
    <w:rsid w:val="00C4013C"/>
    <w:rsid w:val="00C42093"/>
    <w:rsid w:val="00C54550"/>
    <w:rsid w:val="00C80100"/>
    <w:rsid w:val="00CC4262"/>
    <w:rsid w:val="00CE7687"/>
    <w:rsid w:val="00D20777"/>
    <w:rsid w:val="00D21790"/>
    <w:rsid w:val="00D3748A"/>
    <w:rsid w:val="00D751A3"/>
    <w:rsid w:val="00D76904"/>
    <w:rsid w:val="00DA4E5E"/>
    <w:rsid w:val="00DD4AAC"/>
    <w:rsid w:val="00E950DC"/>
    <w:rsid w:val="00EA58A9"/>
    <w:rsid w:val="00EB1558"/>
    <w:rsid w:val="00EE7612"/>
    <w:rsid w:val="00EF3DBC"/>
    <w:rsid w:val="00EF70DE"/>
    <w:rsid w:val="00F0408D"/>
    <w:rsid w:val="00F119DC"/>
    <w:rsid w:val="00F14684"/>
    <w:rsid w:val="00F23F86"/>
    <w:rsid w:val="00F4347B"/>
    <w:rsid w:val="00F73FC4"/>
    <w:rsid w:val="00F96FD8"/>
    <w:rsid w:val="00FB438E"/>
    <w:rsid w:val="00FC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21"/>
    <w:rPr>
      <w:rFonts w:ascii="Calibri" w:eastAsia="Times New Roman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321"/>
    <w:pPr>
      <w:spacing w:after="0" w:line="240" w:lineRule="auto"/>
    </w:pPr>
    <w:rPr>
      <w:rFonts w:ascii="Calibri" w:eastAsia="Times New Roman" w:hAnsi="Calibri" w:cs="Arial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B55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50B"/>
    <w:rPr>
      <w:rFonts w:ascii="Calibri" w:eastAsia="Times New Roman" w:hAnsi="Calibri" w:cs="Arial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0B55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50B"/>
    <w:rPr>
      <w:rFonts w:ascii="Calibri" w:eastAsia="Times New Roman" w:hAnsi="Calibri" w:cs="Arial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E363-7BBD-4ED7-809E-DEADF82F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Customer</cp:lastModifiedBy>
  <cp:revision>24</cp:revision>
  <cp:lastPrinted>2009-03-19T23:25:00Z</cp:lastPrinted>
  <dcterms:created xsi:type="dcterms:W3CDTF">2012-11-22T08:31:00Z</dcterms:created>
  <dcterms:modified xsi:type="dcterms:W3CDTF">2009-05-02T02:55:00Z</dcterms:modified>
</cp:coreProperties>
</file>